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135" w:line="240" w:lineRule="auto"/>
        <w:rPr>
          <w:rFonts w:hint="default" w:ascii="Helvetica" w:hAnsi="Helvetica" w:eastAsia="Times New Roman" w:cs="Helvetica"/>
          <w:b/>
          <w:bCs/>
          <w:color w:val="333333"/>
          <w:sz w:val="21"/>
          <w:szCs w:val="21"/>
          <w:lang w:val="en-US" w:eastAsia="ru-RU"/>
        </w:rPr>
      </w:pPr>
      <w:r>
        <w:rPr>
          <w:rFonts w:ascii="Helvetica" w:hAnsi="Helvetica" w:eastAsia="Times New Roman" w:cs="Helvetica"/>
          <w:b/>
          <w:bCs/>
          <w:color w:val="333333"/>
          <w:sz w:val="21"/>
          <w:szCs w:val="21"/>
          <w:lang w:eastAsia="ru-RU"/>
        </w:rPr>
        <w:t>Семинар</w:t>
      </w:r>
      <w:r>
        <w:rPr>
          <w:rFonts w:hint="default" w:ascii="Helvetica" w:hAnsi="Helvetica" w:eastAsia="Times New Roman" w:cs="Helvetica"/>
          <w:b/>
          <w:bCs/>
          <w:color w:val="333333"/>
          <w:sz w:val="21"/>
          <w:szCs w:val="21"/>
          <w:lang w:val="en-US" w:eastAsia="ru-RU"/>
        </w:rPr>
        <w:t xml:space="preserve"> по работе с одаренными детьми</w:t>
      </w:r>
    </w:p>
    <w:p>
      <w:pPr>
        <w:shd w:val="clear" w:color="auto" w:fill="FFFFFF"/>
        <w:spacing w:after="135" w:line="240" w:lineRule="auto"/>
        <w:rPr>
          <w:rFonts w:ascii="Helvetica" w:hAnsi="Helvetica" w:eastAsia="Times New Roman" w:cs="Helvetica"/>
          <w:color w:val="333333"/>
          <w:sz w:val="21"/>
          <w:szCs w:val="21"/>
          <w:lang w:eastAsia="ru-RU"/>
        </w:rPr>
      </w:pPr>
      <w:bookmarkStart w:id="0" w:name="_GoBack"/>
      <w:bookmarkEnd w:id="0"/>
      <w:r>
        <w:rPr>
          <w:rFonts w:ascii="Helvetica" w:hAnsi="Helvetica" w:eastAsia="Times New Roman" w:cs="Helvetica"/>
          <w:b/>
          <w:bCs/>
          <w:color w:val="333333"/>
          <w:sz w:val="21"/>
          <w:szCs w:val="21"/>
          <w:lang w:eastAsia="ru-RU"/>
        </w:rPr>
        <w:t>Цель:</w:t>
      </w:r>
      <w:r>
        <w:rPr>
          <w:rFonts w:ascii="Helvetica" w:hAnsi="Helvetica" w:eastAsia="Times New Roman" w:cs="Helvetica"/>
          <w:color w:val="333333"/>
          <w:sz w:val="21"/>
          <w:szCs w:val="21"/>
          <w:lang w:eastAsia="ru-RU"/>
        </w:rPr>
        <w:t> обмен педагогическим опытом по проблеме</w:t>
      </w:r>
      <w:r>
        <w:rPr>
          <w:rFonts w:ascii="Helvetica" w:hAnsi="Helvetica" w:eastAsia="Times New Roman" w:cs="Helvetica"/>
          <w:b/>
          <w:bCs/>
          <w:color w:val="333333"/>
          <w:sz w:val="21"/>
          <w:szCs w:val="21"/>
          <w:lang w:eastAsia="ru-RU"/>
        </w:rPr>
        <w:t> </w:t>
      </w:r>
      <w:r>
        <w:rPr>
          <w:rFonts w:ascii="Helvetica" w:hAnsi="Helvetica" w:eastAsia="Times New Roman" w:cs="Helvetica"/>
          <w:color w:val="333333"/>
          <w:sz w:val="21"/>
          <w:szCs w:val="21"/>
          <w:lang w:eastAsia="ru-RU"/>
        </w:rPr>
        <w:t>одаренных детей.</w:t>
      </w:r>
    </w:p>
    <w:p>
      <w:pPr>
        <w:shd w:val="clear" w:color="auto" w:fill="FFFFFF"/>
        <w:spacing w:after="135" w:line="240" w:lineRule="auto"/>
        <w:rPr>
          <w:rFonts w:ascii="Helvetica" w:hAnsi="Helvetica" w:eastAsia="Times New Roman" w:cs="Helvetica"/>
          <w:b/>
          <w:bCs/>
          <w:color w:val="333333"/>
          <w:sz w:val="21"/>
          <w:szCs w:val="21"/>
          <w:lang w:eastAsia="ru-RU"/>
        </w:rPr>
      </w:pPr>
      <w:r>
        <w:rPr>
          <w:rFonts w:ascii="Helvetica" w:hAnsi="Helvetica" w:eastAsia="Times New Roman" w:cs="Helvetica"/>
          <w:b/>
          <w:bCs/>
          <w:color w:val="333333"/>
          <w:sz w:val="21"/>
          <w:szCs w:val="21"/>
          <w:lang w:eastAsia="ru-RU"/>
        </w:rPr>
        <w:t>Задачи.</w:t>
      </w:r>
    </w:p>
    <w:p>
      <w:pPr>
        <w:numPr>
          <w:ilvl w:val="0"/>
          <w:numId w:val="1"/>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Углубить знания об одаренности, характерных особенностях одаренных детей.</w:t>
      </w:r>
    </w:p>
    <w:p>
      <w:pPr>
        <w:numPr>
          <w:ilvl w:val="0"/>
          <w:numId w:val="1"/>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Расширить понятие о приемах работы с интеллектуально одаренными детьми.</w:t>
      </w:r>
    </w:p>
    <w:p>
      <w:pPr>
        <w:numPr>
          <w:ilvl w:val="0"/>
          <w:numId w:val="1"/>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Обозначить задачи по работе с данной категорией учащихся в нашей школе.</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Тема нашего заседания: некоторые особенности работы с одаренными детьми.</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Нашу встречу я хочу начать словами: “Если у тебя есть яблоко и у меня есть яблоко и мы поменялись – у каждого из нас осталось по яблоку. Если у тебя есть интересная идея и у меня есть идея и мы обменялись – у каждого из нас будет уже по две идеи. Представьте себе ситуацию, когда каждый поделится своим опытом, какими при этом мы станем богатыми”.</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b/>
          <w:bCs/>
          <w:color w:val="333333"/>
          <w:sz w:val="21"/>
          <w:szCs w:val="21"/>
          <w:lang w:eastAsia="ru-RU"/>
        </w:rPr>
        <w:t>Цель нашей встречи:</w:t>
      </w:r>
      <w:r>
        <w:rPr>
          <w:rFonts w:ascii="Helvetica" w:hAnsi="Helvetica" w:eastAsia="Times New Roman" w:cs="Helvetica"/>
          <w:color w:val="333333"/>
          <w:sz w:val="21"/>
          <w:szCs w:val="21"/>
          <w:lang w:eastAsia="ru-RU"/>
        </w:rPr>
        <w:t> обмен педагогическим опытом по проблеме работы с одаренными детьми.</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В настоящее время проблема работы с одарёнными детьми всё более актуальна. Обществу нужна творческая личность. Рыночная экономика формирует спрос на энергичных, с высоким интеллектом и высокими творческими способностями молодых людей.</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Выявление одарённых детей, организация системной работы – одна из главных задач современной школы и образовательной практики в условиях модернизации российской системы образования. С сентября 2011 года во всех образовательных учреждениях нашей страны вводится Федеральный государственный образовательный стандарт (далее ФГОС). В основе ФГОС лежит системно - деятельностный подход, который, среди множества планируемых результатов, предполагает воспитание и развитие качеств личности, отвечающих требованиям современного общества; учёт индивидуальных особенностей учащихся; разнообразие их развития, обеспечение роста творческого потенциала и познавательных мотивов.</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b/>
          <w:bCs/>
          <w:color w:val="333333"/>
          <w:sz w:val="21"/>
          <w:szCs w:val="21"/>
          <w:lang w:eastAsia="ru-RU"/>
        </w:rPr>
        <w:t>- Прежде чем перейти к обсуждению вопроса, предлагаю выполнить упражнение</w:t>
      </w:r>
      <w:r>
        <w:rPr>
          <w:rFonts w:ascii="Helvetica" w:hAnsi="Helvetica" w:eastAsia="Times New Roman" w:cs="Helvetica"/>
          <w:color w:val="333333"/>
          <w:sz w:val="21"/>
          <w:szCs w:val="21"/>
          <w:lang w:eastAsia="ru-RU"/>
        </w:rPr>
        <w:t> </w:t>
      </w:r>
      <w:r>
        <w:rPr>
          <w:rFonts w:ascii="Helvetica" w:hAnsi="Helvetica" w:eastAsia="Times New Roman" w:cs="Helvetica"/>
          <w:b/>
          <w:bCs/>
          <w:color w:val="333333"/>
          <w:sz w:val="21"/>
          <w:szCs w:val="21"/>
          <w:lang w:eastAsia="ru-RU"/>
        </w:rPr>
        <w:t>"Разрушители легенд". </w:t>
      </w:r>
      <w:r>
        <w:rPr>
          <w:rFonts w:ascii="Helvetica" w:hAnsi="Helvetica" w:eastAsia="Times New Roman" w:cs="Helvetica"/>
          <w:color w:val="333333"/>
          <w:sz w:val="21"/>
          <w:szCs w:val="21"/>
          <w:lang w:eastAsia="ru-RU"/>
        </w:rPr>
        <w:t>(Работа в группах)</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i/>
          <w:iCs/>
          <w:color w:val="333333"/>
          <w:sz w:val="21"/>
          <w:szCs w:val="21"/>
          <w:lang w:eastAsia="ru-RU"/>
        </w:rPr>
        <w:t>Подтвердите или опровергните следующие стереотипы, предварительно обсудив их в группах.</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1. Некоторые считают, что талантам помогать не надо - если талант есть, то он и сам пробьется.</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2. Если учащийся показывает свои способности, то это останется для него свойственным на всю оставшуюся жизнь.</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3. Если ученик неуспевающий, может ли идти речь о наличии у него какой-то одаренности?</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4. Если ученик явно способен, то ему нужно давать больше учебного материала и потруднее, и проблема его обучения будет решена.</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Сейчас мы выслушали ваше мнение по поводу стереотипов об одаренных детях. Мы с вами обсудили 4 стереотипа, хотя их гораздо больше. Исходя из этого мы можем сказать, что при работе с одаренными детьми возникают определенные стереотипы, которые зачастую не позволяют учителю более тесно работать с учеником, помогая ему развиваться. </w:t>
      </w:r>
      <w:r>
        <w:rPr>
          <w:rFonts w:ascii="Helvetica" w:hAnsi="Helvetica" w:eastAsia="Times New Roman" w:cs="Helvetica"/>
          <w:i/>
          <w:iCs/>
          <w:color w:val="333333"/>
          <w:sz w:val="21"/>
          <w:szCs w:val="21"/>
          <w:lang w:eastAsia="ru-RU"/>
        </w:rPr>
        <w:t>(Наверное, мы должны отходить от этих стереотипов.)</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b/>
          <w:bCs/>
          <w:color w:val="333333"/>
          <w:sz w:val="21"/>
          <w:szCs w:val="21"/>
          <w:lang w:eastAsia="ru-RU"/>
        </w:rPr>
        <w:t>- Но что же такое одаренность вообще?</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Поднимите руки те, кто считает себя одаренным?</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Поднимите руки те, кто любит и умеет петь; танцевать; умеет играть на музыкальных инструментах, любит и умеет готовить, умеет рисовать, вязать, вышивать, плести макраме?</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Теперь еще раз поднимите руки те, кто считает себя одаренным.</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Я хочу сказать, что вы - одаренные люди, потому что работать с одаренными детьми, по моему мнению, может только увлеченный, творческий педагог и Человек! Сама профессия учитель предполагает одаренность человека в чем-то.</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b/>
          <w:bCs/>
          <w:color w:val="333333"/>
          <w:sz w:val="21"/>
          <w:szCs w:val="21"/>
          <w:lang w:eastAsia="ru-RU"/>
        </w:rPr>
        <w:t>- Что же такое одаренность?</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Мы для нашей школы выбрали следующее понятие одаренности, так как считаем, что оно наиболее емко отражает показатель одаренности –</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 </w:t>
      </w:r>
      <w:r>
        <w:rPr>
          <w:rFonts w:ascii="Helvetica" w:hAnsi="Helvetica" w:eastAsia="Times New Roman" w:cs="Helvetica"/>
          <w:b/>
          <w:bCs/>
          <w:color w:val="333333"/>
          <w:sz w:val="21"/>
          <w:szCs w:val="21"/>
          <w:lang w:eastAsia="ru-RU"/>
        </w:rPr>
        <w:t>Одарённость </w:t>
      </w:r>
      <w:r>
        <w:rPr>
          <w:rFonts w:ascii="Helvetica" w:hAnsi="Helvetica" w:eastAsia="Times New Roman" w:cs="Helvetica"/>
          <w:color w:val="333333"/>
          <w:sz w:val="21"/>
          <w:szCs w:val="21"/>
          <w:lang w:eastAsia="ru-RU"/>
        </w:rPr>
        <w:t>—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b/>
          <w:bCs/>
          <w:color w:val="333333"/>
          <w:sz w:val="21"/>
          <w:szCs w:val="21"/>
          <w:lang w:eastAsia="ru-RU"/>
        </w:rPr>
        <w:t>- Выделяют разные виды одаренности</w:t>
      </w:r>
      <w:r>
        <w:rPr>
          <w:rFonts w:ascii="Helvetica" w:hAnsi="Helvetica" w:eastAsia="Times New Roman" w:cs="Helvetica"/>
          <w:color w:val="333333"/>
          <w:sz w:val="21"/>
          <w:szCs w:val="21"/>
          <w:lang w:eastAsia="ru-RU"/>
        </w:rPr>
        <w:t>. Мы сегодня поработаем с видами одарённости по критерию “Виды деятельности и обеспечивающие её сферы”:</w:t>
      </w:r>
    </w:p>
    <w:p>
      <w:pPr>
        <w:numPr>
          <w:ilvl w:val="0"/>
          <w:numId w:val="2"/>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Одарённость в практической деятельности: </w:t>
      </w:r>
      <w:r>
        <w:rPr>
          <w:rFonts w:ascii="Helvetica" w:hAnsi="Helvetica" w:eastAsia="Times New Roman" w:cs="Helvetica"/>
          <w:i/>
          <w:iCs/>
          <w:color w:val="333333"/>
          <w:sz w:val="21"/>
          <w:szCs w:val="21"/>
          <w:lang w:eastAsia="ru-RU"/>
        </w:rPr>
        <w:t>одаренность в ремеслах,</w:t>
      </w:r>
      <w:r>
        <w:rPr>
          <w:rFonts w:ascii="Helvetica" w:hAnsi="Helvetica" w:eastAsia="Times New Roman" w:cs="Helvetica"/>
          <w:color w:val="333333"/>
          <w:sz w:val="21"/>
          <w:szCs w:val="21"/>
          <w:lang w:eastAsia="ru-RU"/>
        </w:rPr>
        <w:t> </w:t>
      </w:r>
      <w:r>
        <w:rPr>
          <w:rFonts w:ascii="Helvetica" w:hAnsi="Helvetica" w:eastAsia="Times New Roman" w:cs="Helvetica"/>
          <w:i/>
          <w:iCs/>
          <w:color w:val="333333"/>
          <w:sz w:val="21"/>
          <w:szCs w:val="21"/>
          <w:lang w:eastAsia="ru-RU"/>
        </w:rPr>
        <w:t>спортивная,</w:t>
      </w:r>
      <w:r>
        <w:rPr>
          <w:rFonts w:ascii="Helvetica" w:hAnsi="Helvetica" w:eastAsia="Times New Roman" w:cs="Helvetica"/>
          <w:color w:val="333333"/>
          <w:sz w:val="21"/>
          <w:szCs w:val="21"/>
          <w:lang w:eastAsia="ru-RU"/>
        </w:rPr>
        <w:t> </w:t>
      </w:r>
      <w:r>
        <w:rPr>
          <w:rFonts w:ascii="Helvetica" w:hAnsi="Helvetica" w:eastAsia="Times New Roman" w:cs="Helvetica"/>
          <w:i/>
          <w:iCs/>
          <w:color w:val="333333"/>
          <w:sz w:val="21"/>
          <w:szCs w:val="21"/>
          <w:lang w:eastAsia="ru-RU"/>
        </w:rPr>
        <w:t>организационная.</w:t>
      </w:r>
    </w:p>
    <w:p>
      <w:pPr>
        <w:numPr>
          <w:ilvl w:val="0"/>
          <w:numId w:val="3"/>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Одарённость в познавательной деятельности: </w:t>
      </w:r>
      <w:r>
        <w:rPr>
          <w:rFonts w:ascii="Helvetica" w:hAnsi="Helvetica" w:eastAsia="Times New Roman" w:cs="Helvetica"/>
          <w:i/>
          <w:iCs/>
          <w:color w:val="333333"/>
          <w:sz w:val="21"/>
          <w:szCs w:val="21"/>
          <w:lang w:eastAsia="ru-RU"/>
        </w:rPr>
        <w:t>интеллектуальна</w:t>
      </w:r>
      <w:r>
        <w:rPr>
          <w:rFonts w:ascii="Helvetica" w:hAnsi="Helvetica" w:eastAsia="Times New Roman" w:cs="Helvetica"/>
          <w:b/>
          <w:bCs/>
          <w:i/>
          <w:iCs/>
          <w:color w:val="333333"/>
          <w:sz w:val="21"/>
          <w:szCs w:val="21"/>
          <w:lang w:eastAsia="ru-RU"/>
        </w:rPr>
        <w:t>я</w:t>
      </w:r>
    </w:p>
    <w:p>
      <w:pPr>
        <w:numPr>
          <w:ilvl w:val="0"/>
          <w:numId w:val="3"/>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Одарённость в художественно-эстетической деятельности; </w:t>
      </w:r>
      <w:r>
        <w:rPr>
          <w:rFonts w:ascii="Helvetica" w:hAnsi="Helvetica" w:eastAsia="Times New Roman" w:cs="Helvetica"/>
          <w:i/>
          <w:iCs/>
          <w:color w:val="333333"/>
          <w:sz w:val="21"/>
          <w:szCs w:val="21"/>
          <w:lang w:eastAsia="ru-RU"/>
        </w:rPr>
        <w:t>хореографическая</w:t>
      </w:r>
      <w:r>
        <w:rPr>
          <w:rFonts w:ascii="Helvetica" w:hAnsi="Helvetica" w:eastAsia="Times New Roman" w:cs="Helvetica"/>
          <w:color w:val="333333"/>
          <w:sz w:val="21"/>
          <w:szCs w:val="21"/>
          <w:lang w:eastAsia="ru-RU"/>
        </w:rPr>
        <w:t>, </w:t>
      </w:r>
      <w:r>
        <w:rPr>
          <w:rFonts w:ascii="Helvetica" w:hAnsi="Helvetica" w:eastAsia="Times New Roman" w:cs="Helvetica"/>
          <w:i/>
          <w:iCs/>
          <w:color w:val="333333"/>
          <w:sz w:val="21"/>
          <w:szCs w:val="21"/>
          <w:lang w:eastAsia="ru-RU"/>
        </w:rPr>
        <w:t>сценическая</w:t>
      </w:r>
      <w:r>
        <w:rPr>
          <w:rFonts w:ascii="Helvetica" w:hAnsi="Helvetica" w:eastAsia="Times New Roman" w:cs="Helvetica"/>
          <w:color w:val="333333"/>
          <w:sz w:val="21"/>
          <w:szCs w:val="21"/>
          <w:lang w:eastAsia="ru-RU"/>
        </w:rPr>
        <w:t>, </w:t>
      </w:r>
      <w:r>
        <w:rPr>
          <w:rFonts w:ascii="Helvetica" w:hAnsi="Helvetica" w:eastAsia="Times New Roman" w:cs="Helvetica"/>
          <w:i/>
          <w:iCs/>
          <w:color w:val="333333"/>
          <w:sz w:val="21"/>
          <w:szCs w:val="21"/>
          <w:lang w:eastAsia="ru-RU"/>
        </w:rPr>
        <w:t>литературно-поэтическая</w:t>
      </w:r>
      <w:r>
        <w:rPr>
          <w:rFonts w:ascii="Helvetica" w:hAnsi="Helvetica" w:eastAsia="Times New Roman" w:cs="Helvetica"/>
          <w:color w:val="333333"/>
          <w:sz w:val="21"/>
          <w:szCs w:val="21"/>
          <w:lang w:eastAsia="ru-RU"/>
        </w:rPr>
        <w:t>, </w:t>
      </w:r>
      <w:r>
        <w:rPr>
          <w:rFonts w:ascii="Helvetica" w:hAnsi="Helvetica" w:eastAsia="Times New Roman" w:cs="Helvetica"/>
          <w:i/>
          <w:iCs/>
          <w:color w:val="333333"/>
          <w:sz w:val="21"/>
          <w:szCs w:val="21"/>
          <w:lang w:eastAsia="ru-RU"/>
        </w:rPr>
        <w:t>изобразительная</w:t>
      </w:r>
      <w:r>
        <w:rPr>
          <w:rFonts w:ascii="Helvetica" w:hAnsi="Helvetica" w:eastAsia="Times New Roman" w:cs="Helvetica"/>
          <w:color w:val="333333"/>
          <w:sz w:val="21"/>
          <w:szCs w:val="21"/>
          <w:lang w:eastAsia="ru-RU"/>
        </w:rPr>
        <w:t>, </w:t>
      </w:r>
      <w:r>
        <w:rPr>
          <w:rFonts w:ascii="Helvetica" w:hAnsi="Helvetica" w:eastAsia="Times New Roman" w:cs="Helvetica"/>
          <w:i/>
          <w:iCs/>
          <w:color w:val="333333"/>
          <w:sz w:val="21"/>
          <w:szCs w:val="21"/>
          <w:lang w:eastAsia="ru-RU"/>
        </w:rPr>
        <w:t>музыкальная.</w:t>
      </w:r>
    </w:p>
    <w:p>
      <w:pPr>
        <w:numPr>
          <w:ilvl w:val="0"/>
          <w:numId w:val="3"/>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Одарённость в коммуникативной деятельности: </w:t>
      </w:r>
      <w:r>
        <w:rPr>
          <w:rFonts w:ascii="Helvetica" w:hAnsi="Helvetica" w:eastAsia="Times New Roman" w:cs="Helvetica"/>
          <w:i/>
          <w:iCs/>
          <w:color w:val="333333"/>
          <w:sz w:val="21"/>
          <w:szCs w:val="21"/>
          <w:lang w:eastAsia="ru-RU"/>
        </w:rPr>
        <w:t>лидерская</w:t>
      </w:r>
      <w:r>
        <w:rPr>
          <w:rFonts w:ascii="Helvetica" w:hAnsi="Helvetica" w:eastAsia="Times New Roman" w:cs="Helvetica"/>
          <w:color w:val="333333"/>
          <w:sz w:val="21"/>
          <w:szCs w:val="21"/>
          <w:lang w:eastAsia="ru-RU"/>
        </w:rPr>
        <w:t>, </w:t>
      </w:r>
      <w:r>
        <w:rPr>
          <w:rFonts w:ascii="Helvetica" w:hAnsi="Helvetica" w:eastAsia="Times New Roman" w:cs="Helvetica"/>
          <w:i/>
          <w:iCs/>
          <w:color w:val="333333"/>
          <w:sz w:val="21"/>
          <w:szCs w:val="21"/>
          <w:lang w:eastAsia="ru-RU"/>
        </w:rPr>
        <w:t>аттрактивная</w:t>
      </w:r>
      <w:r>
        <w:rPr>
          <w:rFonts w:ascii="Helvetica" w:hAnsi="Helvetica" w:eastAsia="Times New Roman" w:cs="Helvetica"/>
          <w:color w:val="333333"/>
          <w:sz w:val="21"/>
          <w:szCs w:val="21"/>
          <w:lang w:eastAsia="ru-RU"/>
        </w:rPr>
        <w:t> (</w:t>
      </w:r>
      <w:r>
        <w:rPr>
          <w:rFonts w:ascii="Helvetica" w:hAnsi="Helvetica" w:eastAsia="Times New Roman" w:cs="Helvetica"/>
          <w:i/>
          <w:iCs/>
          <w:color w:val="333333"/>
          <w:sz w:val="21"/>
          <w:szCs w:val="21"/>
          <w:lang w:eastAsia="ru-RU"/>
        </w:rPr>
        <w:t>установка на другого человека в совместной деятельности).</w:t>
      </w:r>
    </w:p>
    <w:p>
      <w:pPr>
        <w:numPr>
          <w:ilvl w:val="0"/>
          <w:numId w:val="3"/>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Одарённость в духовно-ценностной деятельности</w:t>
      </w:r>
      <w:r>
        <w:rPr>
          <w:rFonts w:ascii="Helvetica" w:hAnsi="Helvetica" w:eastAsia="Times New Roman" w:cs="Helvetica"/>
          <w:b/>
          <w:bCs/>
          <w:i/>
          <w:iCs/>
          <w:color w:val="333333"/>
          <w:sz w:val="21"/>
          <w:szCs w:val="21"/>
          <w:lang w:eastAsia="ru-RU"/>
        </w:rPr>
        <w:t>: </w:t>
      </w:r>
      <w:r>
        <w:rPr>
          <w:rFonts w:ascii="Helvetica" w:hAnsi="Helvetica" w:eastAsia="Times New Roman" w:cs="Helvetica"/>
          <w:i/>
          <w:iCs/>
          <w:color w:val="333333"/>
          <w:sz w:val="21"/>
          <w:szCs w:val="21"/>
          <w:lang w:eastAsia="ru-RU"/>
        </w:rPr>
        <w:t>одаренность в создании новых духовных ценностей и смыслов</w:t>
      </w:r>
      <w:r>
        <w:rPr>
          <w:rFonts w:ascii="Helvetica" w:hAnsi="Helvetica" w:eastAsia="Times New Roman" w:cs="Helvetica"/>
          <w:color w:val="333333"/>
          <w:sz w:val="21"/>
          <w:szCs w:val="21"/>
          <w:lang w:eastAsia="ru-RU"/>
        </w:rPr>
        <w:t>, </w:t>
      </w:r>
      <w:r>
        <w:rPr>
          <w:rFonts w:ascii="Helvetica" w:hAnsi="Helvetica" w:eastAsia="Times New Roman" w:cs="Helvetica"/>
          <w:i/>
          <w:iCs/>
          <w:color w:val="333333"/>
          <w:sz w:val="21"/>
          <w:szCs w:val="21"/>
          <w:lang w:eastAsia="ru-RU"/>
        </w:rPr>
        <w:t>одаренность в служении людям.</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Мы сегодня более подробно поговорим об одаренности в познавательной деятельности.</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b/>
          <w:bCs/>
          <w:color w:val="333333"/>
          <w:sz w:val="21"/>
          <w:szCs w:val="21"/>
          <w:lang w:eastAsia="ru-RU"/>
        </w:rPr>
        <w:t>Одарённый ребенок</w:t>
      </w:r>
      <w:r>
        <w:rPr>
          <w:rFonts w:ascii="Helvetica" w:hAnsi="Helvetica" w:eastAsia="Times New Roman" w:cs="Helvetica"/>
          <w:color w:val="333333"/>
          <w:sz w:val="21"/>
          <w:szCs w:val="21"/>
          <w:lang w:eastAsia="ru-RU"/>
        </w:rPr>
        <w:t>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b/>
          <w:bCs/>
          <w:color w:val="333333"/>
          <w:sz w:val="21"/>
          <w:szCs w:val="21"/>
          <w:lang w:eastAsia="ru-RU"/>
        </w:rPr>
        <w:t>Работа в группах.</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Давайте попробуем создать образы интеллектуально одаренного ученика (1 группа) и учителя, работающего с одаренным ребенком (2 группа).</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Требования к личности учителя, работающего с одарёнными учащимися:</w:t>
      </w:r>
    </w:p>
    <w:p>
      <w:pPr>
        <w:numPr>
          <w:ilvl w:val="0"/>
          <w:numId w:val="4"/>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нравственность,</w:t>
      </w:r>
    </w:p>
    <w:p>
      <w:pPr>
        <w:numPr>
          <w:ilvl w:val="0"/>
          <w:numId w:val="4"/>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мотивационная готовность к работе с одарёнными учащимися,</w:t>
      </w:r>
    </w:p>
    <w:p>
      <w:pPr>
        <w:numPr>
          <w:ilvl w:val="0"/>
          <w:numId w:val="4"/>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знание психологии одарённых учащихся,</w:t>
      </w:r>
    </w:p>
    <w:p>
      <w:pPr>
        <w:numPr>
          <w:ilvl w:val="0"/>
          <w:numId w:val="4"/>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эрудированность,</w:t>
      </w:r>
    </w:p>
    <w:p>
      <w:pPr>
        <w:numPr>
          <w:ilvl w:val="0"/>
          <w:numId w:val="4"/>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знание всех областей человеческой жизни,</w:t>
      </w:r>
    </w:p>
    <w:p>
      <w:pPr>
        <w:numPr>
          <w:ilvl w:val="0"/>
          <w:numId w:val="4"/>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любознательность,</w:t>
      </w:r>
    </w:p>
    <w:p>
      <w:pPr>
        <w:numPr>
          <w:ilvl w:val="0"/>
          <w:numId w:val="4"/>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поисковая активность,</w:t>
      </w:r>
    </w:p>
    <w:p>
      <w:pPr>
        <w:numPr>
          <w:ilvl w:val="0"/>
          <w:numId w:val="4"/>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увлечённость своим делом,</w:t>
      </w:r>
    </w:p>
    <w:p>
      <w:pPr>
        <w:numPr>
          <w:ilvl w:val="0"/>
          <w:numId w:val="4"/>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желание работать нестандартно.</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Посмотрим, какая картинка у нас получилась. Мы можем отметить, что некоторые качество схожи у одаренного ребенка и учителя. И это правильно, ведь только тогда, когда качества учителя и ученика схожи (хотя бы некоторые), работа будет наиболее плодотворной.</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 Но есть такие качества у учеников, которые нам, учителям, не всегда нравятся.</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 На слайде даны личностные и деловые качества учеников. Предлагаю вам отметить знаком (+) те качества, которые Вам нравятся в учениках, а знаком (-) те, что не нравятся:</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1. Дисциплинированный.</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2. Неровно успевающий.</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3. Организованный.</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4. Выбивающийся из общего темпа.</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5. Эрудированный.</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6. Странный в поведении, непонятный.</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7. Умеющий поддержать общее дело (коллективист).</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8. Выскакивающий на уроке с нелепыми замечаниями.</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9. Стабильно успевающий (всегда хорошо учится).</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10. Занятый своими делами (индивидуалист).</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11. Быстро, на лету схватывающий.</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12. Не умеющий общаться, конфликтный.</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13. Общающийся легко, приятный в общении.</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14. Иногда тугодум, не может понять очевидного.</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15. Ясно, понятно для всех выражающий свои мысли и цели.</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16. Не всегда подчиняющийся большинству или официальному руководству.</w:t>
      </w:r>
    </w:p>
    <w:p>
      <w:pPr>
        <w:shd w:val="clear" w:color="auto" w:fill="FFFFFF"/>
        <w:spacing w:after="135" w:line="240" w:lineRule="auto"/>
        <w:rPr>
          <w:rFonts w:ascii="Helvetica" w:hAnsi="Helvetica" w:eastAsia="Times New Roman" w:cs="Helvetica"/>
          <w:b/>
          <w:bCs/>
          <w:color w:val="333333"/>
          <w:sz w:val="21"/>
          <w:szCs w:val="21"/>
          <w:lang w:eastAsia="ru-RU"/>
        </w:rPr>
      </w:pPr>
      <w:r>
        <w:rPr>
          <w:rFonts w:ascii="Helvetica" w:hAnsi="Helvetica" w:eastAsia="Times New Roman" w:cs="Helvetica"/>
          <w:b/>
          <w:bCs/>
          <w:color w:val="333333"/>
          <w:sz w:val="21"/>
          <w:szCs w:val="21"/>
          <w:lang w:eastAsia="ru-RU"/>
        </w:rPr>
        <w:t>Качества, чаще всего характеризующие одарённых детей:</w:t>
      </w:r>
    </w:p>
    <w:p>
      <w:pPr>
        <w:numPr>
          <w:ilvl w:val="0"/>
          <w:numId w:val="5"/>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Неровно успевающий.</w:t>
      </w:r>
    </w:p>
    <w:p>
      <w:pPr>
        <w:numPr>
          <w:ilvl w:val="0"/>
          <w:numId w:val="5"/>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Выбивающийся из общего темпа.</w:t>
      </w:r>
    </w:p>
    <w:p>
      <w:pPr>
        <w:numPr>
          <w:ilvl w:val="0"/>
          <w:numId w:val="5"/>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Странный в поведении, непонятный.</w:t>
      </w:r>
    </w:p>
    <w:p>
      <w:pPr>
        <w:numPr>
          <w:ilvl w:val="0"/>
          <w:numId w:val="5"/>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Занятый своими делами (индивидуалист).</w:t>
      </w:r>
    </w:p>
    <w:p>
      <w:pPr>
        <w:numPr>
          <w:ilvl w:val="0"/>
          <w:numId w:val="5"/>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Не умеющий общаться, конфликтный.</w:t>
      </w:r>
    </w:p>
    <w:p>
      <w:pPr>
        <w:numPr>
          <w:ilvl w:val="0"/>
          <w:numId w:val="5"/>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Иногда тугодум, не может понять очевидного.</w:t>
      </w:r>
    </w:p>
    <w:p>
      <w:pPr>
        <w:numPr>
          <w:ilvl w:val="0"/>
          <w:numId w:val="5"/>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Выскакивающий на уроке с нелепыми замечаниями.</w:t>
      </w:r>
    </w:p>
    <w:p>
      <w:pPr>
        <w:numPr>
          <w:ilvl w:val="0"/>
          <w:numId w:val="5"/>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Не всегда подчиняющийся большинству или официальному руководству.</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b/>
          <w:bCs/>
          <w:color w:val="333333"/>
          <w:sz w:val="21"/>
          <w:szCs w:val="21"/>
          <w:lang w:eastAsia="ru-RU"/>
        </w:rPr>
        <w:t>Вывод.</w:t>
      </w:r>
      <w:r>
        <w:rPr>
          <w:rFonts w:ascii="Helvetica" w:hAnsi="Helvetica" w:eastAsia="Times New Roman" w:cs="Helvetica"/>
          <w:color w:val="333333"/>
          <w:sz w:val="21"/>
          <w:szCs w:val="21"/>
          <w:lang w:eastAsia="ru-RU"/>
        </w:rPr>
        <w:t> Выделенные отрицательные качества, вопреки общепринятому мнению, могут свидетельствовать и об одаренности ребенка.</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Около 30 % отчисленных из школы за академическую неуспеваемость составляют одарённые дети (Гильбух Ю.3., 1991).</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Около 30% отчисленных из средних школ за неспособность к обучению, неуспеваемость и даже глупость составляют одарённые и сверходарённые дети (Матюшкин А.М., Сиск Д.А., 1988).</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В школах Великобритании при идентификации одарённых детей особое внимание уделяют неуспевающим школьникам и школьникам с проблемами в поведении, так как в этой группе детей процент одарённых оказывается наиболее высоким (Сергеева Н.И., 1990).</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b/>
          <w:bCs/>
          <w:color w:val="333333"/>
          <w:sz w:val="21"/>
          <w:szCs w:val="21"/>
          <w:lang w:eastAsia="ru-RU"/>
        </w:rPr>
        <w:t>- В работе с интеллектуально одаренными детьми учитель решает определенные задачи. Подумаем, какие?</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Например:</w:t>
      </w:r>
    </w:p>
    <w:p>
      <w:pPr>
        <w:numPr>
          <w:ilvl w:val="0"/>
          <w:numId w:val="6"/>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создавать ситуацию успеха – необходимое условие для развития одаренности.</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Предложите, пожалуйста, формулировки этих задач.</w:t>
      </w:r>
    </w:p>
    <w:p>
      <w:pPr>
        <w:numPr>
          <w:ilvl w:val="0"/>
          <w:numId w:val="7"/>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учить конструктивно строить отношения с ровесниками и взрослыми,</w:t>
      </w:r>
    </w:p>
    <w:p>
      <w:pPr>
        <w:numPr>
          <w:ilvl w:val="0"/>
          <w:numId w:val="7"/>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повышать интеллектуальную нагрузку, развивать познавательную активность,</w:t>
      </w:r>
    </w:p>
    <w:p>
      <w:pPr>
        <w:numPr>
          <w:ilvl w:val="0"/>
          <w:numId w:val="7"/>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организовать внеурочную деятельность ребенка, развивать социальные и коммуникативные компетенции,</w:t>
      </w:r>
    </w:p>
    <w:p>
      <w:pPr>
        <w:numPr>
          <w:ilvl w:val="0"/>
          <w:numId w:val="7"/>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стимулировать ребенка к участию в интеллектуальных играх и т.д.</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 </w:t>
      </w:r>
      <w:r>
        <w:rPr>
          <w:rFonts w:ascii="Helvetica" w:hAnsi="Helvetica" w:eastAsia="Times New Roman" w:cs="Helvetica"/>
          <w:b/>
          <w:bCs/>
          <w:color w:val="333333"/>
          <w:sz w:val="21"/>
          <w:szCs w:val="21"/>
          <w:lang w:eastAsia="ru-RU"/>
        </w:rPr>
        <w:t>По каким же принципам строится обучение интеллектуально одаренных учащихся?</w:t>
      </w:r>
    </w:p>
    <w:p>
      <w:pPr>
        <w:numPr>
          <w:ilvl w:val="0"/>
          <w:numId w:val="8"/>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Принцип развивающего и воспитывающего обучения.</w:t>
      </w:r>
    </w:p>
    <w:p>
      <w:pPr>
        <w:numPr>
          <w:ilvl w:val="0"/>
          <w:numId w:val="8"/>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Принцип индивидуализации и дифференциации обучения.</w:t>
      </w:r>
    </w:p>
    <w:p>
      <w:pPr>
        <w:numPr>
          <w:ilvl w:val="0"/>
          <w:numId w:val="8"/>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Принцип учёта возрастных особенностей.</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 </w:t>
      </w:r>
      <w:r>
        <w:rPr>
          <w:rFonts w:ascii="Helvetica" w:hAnsi="Helvetica" w:eastAsia="Times New Roman" w:cs="Helvetica"/>
          <w:b/>
          <w:bCs/>
          <w:color w:val="333333"/>
          <w:sz w:val="21"/>
          <w:szCs w:val="21"/>
          <w:lang w:eastAsia="ru-RU"/>
        </w:rPr>
        <w:t>В любой общеобразовательной школе, в частности и в нашей, используют разные формы работы по обучению интеллектуально одаренных детей:</w:t>
      </w:r>
    </w:p>
    <w:p>
      <w:pPr>
        <w:numPr>
          <w:ilvl w:val="0"/>
          <w:numId w:val="9"/>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индивидуальный подход на уроках, использование в практике элементов дифференцированного обучения;</w:t>
      </w:r>
    </w:p>
    <w:p>
      <w:pPr>
        <w:numPr>
          <w:ilvl w:val="0"/>
          <w:numId w:val="9"/>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активные формы обучения</w:t>
      </w:r>
    </w:p>
    <w:p>
      <w:pPr>
        <w:numPr>
          <w:ilvl w:val="0"/>
          <w:numId w:val="9"/>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дополнительные занятия с одарёнными детьми по предметам;</w:t>
      </w:r>
    </w:p>
    <w:p>
      <w:pPr>
        <w:numPr>
          <w:ilvl w:val="0"/>
          <w:numId w:val="9"/>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участие в школьных и районных олимпиадах;</w:t>
      </w:r>
    </w:p>
    <w:p>
      <w:pPr>
        <w:numPr>
          <w:ilvl w:val="0"/>
          <w:numId w:val="9"/>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проектная деятельность обучающихся;</w:t>
      </w:r>
    </w:p>
    <w:p>
      <w:pPr>
        <w:numPr>
          <w:ilvl w:val="0"/>
          <w:numId w:val="9"/>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научно-исследовательская деятельность обучающихся;</w:t>
      </w:r>
    </w:p>
    <w:p>
      <w:pPr>
        <w:numPr>
          <w:ilvl w:val="0"/>
          <w:numId w:val="9"/>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посещение предметных и творческих кружков, внеклассных мероприятий;</w:t>
      </w:r>
    </w:p>
    <w:p>
      <w:pPr>
        <w:numPr>
          <w:ilvl w:val="0"/>
          <w:numId w:val="9"/>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конкурсы, интеллектуальные игры, викторины;</w:t>
      </w:r>
    </w:p>
    <w:p>
      <w:pPr>
        <w:numPr>
          <w:ilvl w:val="0"/>
          <w:numId w:val="9"/>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создание детских портфолио.</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b/>
          <w:bCs/>
          <w:color w:val="333333"/>
          <w:sz w:val="21"/>
          <w:szCs w:val="21"/>
          <w:lang w:eastAsia="ru-RU"/>
        </w:rPr>
        <w:t>- Работа с одаренными детьми трудна, но богата развивающими</w:t>
      </w:r>
      <w:r>
        <w:rPr>
          <w:rFonts w:ascii="Helvetica" w:hAnsi="Helvetica" w:eastAsia="Times New Roman" w:cs="Helvetica"/>
          <w:color w:val="333333"/>
          <w:sz w:val="21"/>
          <w:szCs w:val="21"/>
          <w:lang w:eastAsia="ru-RU"/>
        </w:rPr>
        <w:t> идеями — не только для обучающихся, но и для педагога. Мне хочется предоставить слово учителям –предметникам школы и всем участникам семинара, чтобы рассказать о приемах работы с одаренными детьми, которые применяются на уроке.</w:t>
      </w:r>
    </w:p>
    <w:p>
      <w:pPr>
        <w:shd w:val="clear" w:color="auto" w:fill="FFFFFF"/>
        <w:spacing w:after="135" w:line="240" w:lineRule="auto"/>
        <w:rPr>
          <w:rFonts w:ascii="Helvetica" w:hAnsi="Helvetica" w:eastAsia="Times New Roman" w:cs="Helvetica"/>
          <w:b/>
          <w:bCs/>
          <w:color w:val="333333"/>
          <w:sz w:val="21"/>
          <w:szCs w:val="21"/>
          <w:lang w:eastAsia="ru-RU"/>
        </w:rPr>
      </w:pPr>
      <w:r>
        <w:rPr>
          <w:rFonts w:ascii="Helvetica" w:hAnsi="Helvetica" w:eastAsia="Times New Roman" w:cs="Helvetica"/>
          <w:b/>
          <w:bCs/>
          <w:color w:val="333333"/>
          <w:sz w:val="21"/>
          <w:szCs w:val="21"/>
          <w:lang w:eastAsia="ru-RU"/>
        </w:rPr>
        <w:t>Выступление учителей.</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Делая вывод по сегодняшней встрече, хочется сказать, что одаренный человек словно яркая звездочка на небосклоне, требующая к себе особого внимания. Необходимо заботиться о нем, чтобы он превратился в красивую, полную сил звезду. Кто-то очень умный сказал: “Судьба ребенка зависит от опыта и взглядов конкретного педагога, традиций школы, жизненных амбиций родителей”. На самом деле работа с одаренными или талантливыми детьми диктует определенные требования, которым мы должны соответствовать и стремиться идти в ногу со временем, не боясь меняться, не страшась новых вершин.</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b/>
          <w:bCs/>
          <w:color w:val="333333"/>
          <w:sz w:val="21"/>
          <w:szCs w:val="21"/>
          <w:lang w:eastAsia="ru-RU"/>
        </w:rPr>
        <w:t>- Притча “О переменах”.</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Пришел Ученик к Учителю и начал жаловаться на свою тяжелую жизнь. Он попросил у Учителя совета, что делать, когда и то навалилось, и другое, и третье не пошло, и вообще — просто руки опускаются! Учитель поднялся и поставил перед собой четыре котелка с водой. В один он бросил деревянную чурку, в другой — морковку, в третий — яйцо, в четвертый — раздавленные зерна кофе. Через некоторое время он вынул всё это из воды.</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 Что изменилось? — спросил Учитель.</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 Ничего..., — ответил Ученик.</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Тогда Учитель поставил эти четыре котелка с водой на огонь. Когда вода закипела, он снова бросил в один — деревянную чурку, в другой — морковку, в третий — яйцо, в четвертый — раздавленные зерна кофе. Через некоторое время он вынул деревяшку, морковь, яйцо и налил в чашку ароматный кофе. Ученик, естественно, снова ничего не понял.</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 Что изменилось? — опять спросил Учитель.</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 То, что должно было случиться. Морковка и яйцо сварились, деревяшка не изменилась, а зерна кофе растворились в кипятке, — ответил Ученик.</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 Это лишь поверхностный взгляд на вещи, — сказал Учитель.</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 Посмотри внимательнее. Морковка разварилась в воде и из твердой стала мягкой, легко разрушающейся. Даже внешне она стала выглядеть по-другому. Деревяшка ничуть не изменилась. Яйцо, не изменившись внешне, внутри стало твердым, и ему уже стали не страшны удары, от которых раньше оно вытекало из своей скорлупы. Кофе окрасило воду, придало ей новый вкус и аромат.</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“Вода — это наша жизнь. Огонь — это перемены и неблагоприятные обстоятельства. Морковка, дерево, яйцо и кофе — это типы людей. Они все в тяжелые моменты жизни меняются по-разному.</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ЧЕЛОВЕК-МОРКОВЬ — таких большинство. Эти люди только в обычной жизни кажутся твердыми. В моменты жизненных передряг они становится мягкими и скользкими. Опускают руки, винят во всем либо других, либо “непреодолимые внешние обстоятельства”.</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ЧЕЛОВЕК-ДЕРЕВО — таких мало. Эти люди не меняются, остаются самими собой в любых жизненных ситуациях. Они, как правило, хладнокровны, внутренне спокойны и цельны. Именно “деревья” показывают всем, что тяжелые жизненные обстоятельства — всего лишь жизнь, и за черной полосой всегда наступает белая.</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ЧЕЛОВЕК-ЯЙЦО — это те, кого жизненные невзгоды закаляют, делают крепче! Их очень-очень мало. Именно такие люди в обычной жизни незаметны, а в тяжелые времена они вдруг “твердеют” и упорно преодолевают “внешние обстоятельства”.</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 А как же кофе? — воскликнул Ученик.</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“О, это самое интересное! Зерна кофе под воздействием неблагоприятных жизненных обстоятельств растворяются в окружающей среде, превращая безвкусную воду во вкусный, ароматный и бодрящий напиток!” — ответил Учитель, с удовольствием прихлебывая ароматный кофе из чашки.</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Есть особые люди. Их — единицы. Они не столько меняются под влиянием неблагоприятных обстоятельств, сколько трансформируют сами жизненные обстоятельства, превращая их в нечто прекрасное, извлекая пользу из каждой неблагоприятной ситуации и изменяя в лучшую сторону жизнь окружающих”.</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 – </w:t>
      </w:r>
      <w:r>
        <w:rPr>
          <w:rFonts w:ascii="Helvetica" w:hAnsi="Helvetica" w:eastAsia="Times New Roman" w:cs="Helvetica"/>
          <w:b/>
          <w:bCs/>
          <w:color w:val="333333"/>
          <w:sz w:val="21"/>
          <w:szCs w:val="21"/>
          <w:lang w:eastAsia="ru-RU"/>
        </w:rPr>
        <w:t>Все мы разные, и у всех разное отношение к переменам. Мы хотим сказать только одно: перемены - это всегда к лучшему.</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 </w:t>
      </w:r>
      <w:r>
        <w:rPr>
          <w:rFonts w:ascii="Helvetica" w:hAnsi="Helvetica" w:eastAsia="Times New Roman" w:cs="Helvetica"/>
          <w:b/>
          <w:bCs/>
          <w:color w:val="333333"/>
          <w:sz w:val="21"/>
          <w:szCs w:val="21"/>
          <w:lang w:eastAsia="ru-RU"/>
        </w:rPr>
        <w:t>Подарки.</w:t>
      </w:r>
      <w:r>
        <w:rPr>
          <w:rFonts w:ascii="Helvetica" w:hAnsi="Helvetica" w:eastAsia="Times New Roman" w:cs="Helvetica"/>
          <w:color w:val="333333"/>
          <w:sz w:val="21"/>
          <w:szCs w:val="21"/>
          <w:lang w:eastAsia="ru-RU"/>
        </w:rPr>
        <w:t> Мне хочется подарить вам календарики на 2015 год и пожелать, чтобы в вашей жизни в следующем году были перемены, но только к лучшему.</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А еще я хочу подарить вам частичку лета. Пусть эти ракушки зовут вас к морю, и пусть это путешествие к морю обязательно состоится в новом году.</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 Этот </w:t>
      </w:r>
      <w:r>
        <w:rPr>
          <w:rFonts w:ascii="Helvetica" w:hAnsi="Helvetica" w:eastAsia="Times New Roman" w:cs="Helvetica"/>
          <w:b/>
          <w:bCs/>
          <w:color w:val="333333"/>
          <w:sz w:val="21"/>
          <w:szCs w:val="21"/>
          <w:lang w:eastAsia="ru-RU"/>
        </w:rPr>
        <w:t>мультфильм в</w:t>
      </w:r>
      <w:r>
        <w:rPr>
          <w:rFonts w:ascii="Helvetica" w:hAnsi="Helvetica" w:eastAsia="Times New Roman" w:cs="Helvetica"/>
          <w:color w:val="333333"/>
          <w:sz w:val="21"/>
          <w:szCs w:val="21"/>
          <w:lang w:eastAsia="ru-RU"/>
        </w:rPr>
        <w:t> 2005 году был номинирован на Оскар в категории “Лучший короткометражный анимационный фильм”. В фильме рассказывается о том, как молодая няня пыталась следить за ребенком, который наделен суперспособностями.</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Все считали, что Джек - обычный ребенок. Джек был оставлен под присмотром соседской девочки. Кэри решила стимулировать развитие ребенка логическими задачами и музыкой Моцарта. Результат превзошел все ожидания.</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Что из этого получилось, предлагаем посмотреть. Прошу отнестись к этому фильму с философской точки зрения. Мультфильм.</w:t>
      </w:r>
    </w:p>
    <w:p>
      <w:pPr>
        <w:shd w:val="clear" w:color="auto" w:fill="FFFFFF"/>
        <w:spacing w:after="135" w:line="240" w:lineRule="auto"/>
        <w:rPr>
          <w:rFonts w:ascii="Helvetica" w:hAnsi="Helvetica" w:eastAsia="Times New Roman" w:cs="Helvetica"/>
          <w:color w:val="333333"/>
          <w:sz w:val="21"/>
          <w:szCs w:val="21"/>
          <w:lang w:eastAsia="ru-RU"/>
        </w:rPr>
      </w:pPr>
      <w:r>
        <w:rPr>
          <w:rFonts w:ascii="Helvetica" w:hAnsi="Helvetica" w:eastAsia="Times New Roman" w:cs="Helvetica"/>
          <w:color w:val="333333"/>
          <w:sz w:val="21"/>
          <w:szCs w:val="21"/>
          <w:lang w:eastAsia="ru-RU"/>
        </w:rPr>
        <w:t>Подводя итог нашей встречи, можно с уверенностью утверждать, что реализация требований новых стандартов образования позволит выявить одаренных детей и работать с ними. Главное! Каким бы одаренным не был ребенок, любовь и внимание учителя необходимы ему, для того чтобы он был счастлив, успешен в учебе. Любите ребенка сегодня таким, какой он есть, помогайте ему, берегите его!</w:t>
      </w:r>
    </w:p>
    <w:p>
      <w:pPr>
        <w:rPr>
          <w:color w:val="111115"/>
          <w:sz w:val="20"/>
          <w:szCs w:val="20"/>
          <w:shd w:val="clear" w:color="auto" w:fill="FFFFFF"/>
          <w:lang w:val="en-US"/>
        </w:rPr>
      </w:pPr>
      <w:r>
        <w:rPr>
          <w:color w:val="111115"/>
          <w:sz w:val="20"/>
          <w:szCs w:val="20"/>
          <w:shd w:val="clear" w:color="auto" w:fill="FFFFFF"/>
        </w:rPr>
        <w:t>Практикум «Внимание, Одаренный ребенок!» Цель:  повышение   профессиональной   компетентности   педагогов   ДОУ   в вопросах развития детской одаренности. Задачи: 1. Расширение   зоны   профессиональной   компетентности   педагогов   по вопросу развития детской одаренности. 2. Познакомить   участников   практикума   с   особенностями   одаренных детей,   условиями   развития   их   способностей,   используя   тренинговые упражнения, игровые элементы и проблемные ситуации. 3. Стимулировать   педагогов   к   работе   с   одаренными   детьми,   используя эффективные способы конструктивной похвалы. 4. Раскрыть   важность   эффективной   системы   взаимоотношений   дать   возможность   педагогам «одаренный   ребенок</w:t>
      </w:r>
      <w:r>
        <w:rPr>
          <w:color w:val="111115"/>
          <w:sz w:val="20"/>
          <w:szCs w:val="20"/>
          <w:shd w:val="clear" w:color="auto" w:fill="FFFFFF"/>
        </w:rPr>
        <w:softHyphen/>
      </w:r>
      <w:r>
        <w:rPr>
          <w:color w:val="111115"/>
          <w:sz w:val="20"/>
          <w:szCs w:val="20"/>
          <w:shd w:val="clear" w:color="auto" w:fill="FFFFFF"/>
        </w:rPr>
        <w:t xml:space="preserve">педагог», «примерить» роль одаренного ребенка. 5. Развивать   осознанное   стремление   к   успеху   и   преодолению профессиональных затруднений в работе с одаренными и способными детьми. Основная (ключевая) идея:  Успешный   и   профессионально   компетентный   педагог   </w:t>
      </w:r>
      <w:r>
        <w:rPr>
          <w:color w:val="111115"/>
          <w:sz w:val="20"/>
          <w:szCs w:val="20"/>
          <w:shd w:val="clear" w:color="auto" w:fill="FFFFFF"/>
        </w:rPr>
        <w:softHyphen/>
      </w:r>
      <w:r>
        <w:rPr>
          <w:color w:val="111115"/>
          <w:sz w:val="20"/>
          <w:szCs w:val="20"/>
          <w:shd w:val="clear" w:color="auto" w:fill="FFFFFF"/>
        </w:rPr>
        <w:t xml:space="preserve">   залог успешности способного и одаренного ребенка.   Форма проведения:  работа в группах; тренинговые упражнения; элементы игр, решение проблемных ситуаций. Продолжительность – 2 часа Принципы работы в группе: 1. искренность в общении; 2. обязательное участие в работе группы в течении всего времени; 3. неразглашение обсуждаемых проблем за пределами группы; 4. каждый участник говорит только от своего имени; 5. не критиковать и признавать право каждого на высказывание.   Формы: </w:t>
      </w:r>
      <w:r>
        <w:rPr>
          <w:color w:val="111115"/>
          <w:sz w:val="20"/>
          <w:szCs w:val="20"/>
          <w:shd w:val="clear" w:color="auto" w:fill="FFFFFF"/>
        </w:rPr>
        <w:softHyphen/>
      </w:r>
      <w:r>
        <w:rPr>
          <w:color w:val="111115"/>
          <w:sz w:val="20"/>
          <w:szCs w:val="20"/>
          <w:shd w:val="clear" w:color="auto" w:fill="FFFFFF"/>
        </w:rPr>
        <w:t xml:space="preserve"> Индивидуальные и групповые задания и упражнения. </w:t>
      </w:r>
      <w:r>
        <w:rPr>
          <w:color w:val="111115"/>
          <w:sz w:val="20"/>
          <w:szCs w:val="20"/>
          <w:shd w:val="clear" w:color="auto" w:fill="FFFFFF"/>
        </w:rPr>
        <w:softHyphen/>
      </w:r>
      <w:r>
        <w:rPr>
          <w:color w:val="111115"/>
          <w:sz w:val="20"/>
          <w:szCs w:val="20"/>
          <w:shd w:val="clear" w:color="auto" w:fill="FFFFFF"/>
        </w:rPr>
        <w:t xml:space="preserve"> Подгрупповые решения проблемных ситуаций. </w:t>
      </w:r>
      <w:r>
        <w:rPr>
          <w:color w:val="111115"/>
          <w:sz w:val="20"/>
          <w:szCs w:val="20"/>
          <w:shd w:val="clear" w:color="auto" w:fill="FFFFFF"/>
        </w:rPr>
        <w:softHyphen/>
      </w:r>
      <w:r>
        <w:rPr>
          <w:color w:val="111115"/>
          <w:sz w:val="20"/>
          <w:szCs w:val="20"/>
          <w:shd w:val="clear" w:color="auto" w:fill="FFFFFF"/>
        </w:rPr>
        <w:t> Групповое обсуждение Вступление                      Мы все здесь собрались сегодня, потому что нас объединяет одно общее дело – воспитание и развитие наших детей. Каждый день каждый из нас посвящает   своей   работе,   на   которой   мы   ежедневно   растем   не   только профессионально, но и личностно.  Мы молоды, и все желаем стать успешными в профессии. Дорога к успеху у каждого человека своя, и успех мы все по</w:t>
      </w:r>
      <w:r>
        <w:rPr>
          <w:color w:val="111115"/>
          <w:sz w:val="20"/>
          <w:szCs w:val="20"/>
          <w:shd w:val="clear" w:color="auto" w:fill="FFFFFF"/>
        </w:rPr>
        <w:softHyphen/>
      </w:r>
      <w:r>
        <w:rPr>
          <w:color w:val="111115"/>
          <w:sz w:val="20"/>
          <w:szCs w:val="20"/>
          <w:shd w:val="clear" w:color="auto" w:fill="FFFFFF"/>
        </w:rPr>
        <w:t>разному представляем.  Нам важен наш успех, но не менее важен успех наших воспитанников, ведь так?   В   настоящее   время   проблема   одаренности   является   одной   из актуальных проблем образования.     «Успех   педагога   –   это   успех   ребенка». Каждый   человек   –   уникальная личность. В чем</w:t>
      </w:r>
      <w:r>
        <w:rPr>
          <w:color w:val="111115"/>
          <w:sz w:val="20"/>
          <w:szCs w:val="20"/>
          <w:shd w:val="clear" w:color="auto" w:fill="FFFFFF"/>
        </w:rPr>
        <w:softHyphen/>
      </w:r>
      <w:r>
        <w:rPr>
          <w:color w:val="111115"/>
          <w:sz w:val="20"/>
          <w:szCs w:val="20"/>
          <w:shd w:val="clear" w:color="auto" w:fill="FFFFFF"/>
        </w:rPr>
        <w:t>то он совершенно неподражаем и вне всякой конкуренции. И, бесспорно, эта его особенность может стать залогом его будущего успеха. Будущее принадлежит тому, кто верит в свой успех! Помните, что воспитать успешную личность ребенка может только успешная личность педагога.    Желание овладевать знаниями, должно быть связано с положительными эмоциями. Это и является главной задачей в развитии детской одаренности. Не   случайно   В.   А.   Сухомлинский   когда</w:t>
      </w:r>
      <w:r>
        <w:rPr>
          <w:color w:val="111115"/>
          <w:sz w:val="20"/>
          <w:szCs w:val="20"/>
          <w:shd w:val="clear" w:color="auto" w:fill="FFFFFF"/>
        </w:rPr>
        <w:softHyphen/>
      </w:r>
      <w:r>
        <w:rPr>
          <w:color w:val="111115"/>
          <w:sz w:val="20"/>
          <w:szCs w:val="20"/>
          <w:shd w:val="clear" w:color="auto" w:fill="FFFFFF"/>
        </w:rPr>
        <w:t>то   сравнил   одаренность   с маленьким ростком: «Одаренность человека – это маленький росточек, едва проклюнувшийся   из   земли   и   требующий   к   себе   огромного   внимания. Необходимо холить и лелеять, ухаживать за ним, сделать все необходимое, чтобы   он   вырос   и   дал   обильный   плод»   а   для   этого   необходим   еще   и компетентный педагог!   Дети </w:t>
      </w:r>
      <w:r>
        <w:rPr>
          <w:color w:val="111115"/>
          <w:sz w:val="20"/>
          <w:szCs w:val="20"/>
          <w:shd w:val="clear" w:color="auto" w:fill="FFFFFF"/>
        </w:rPr>
        <w:softHyphen/>
      </w:r>
      <w:r>
        <w:rPr>
          <w:color w:val="111115"/>
          <w:sz w:val="20"/>
          <w:szCs w:val="20"/>
          <w:shd w:val="clear" w:color="auto" w:fill="FFFFFF"/>
        </w:rPr>
        <w:t> цветы жизни!  Аналогия между человеком и растением удачно передана в стихотворении  С. Маршака Человек – хоть будь он трижды гением – Остается мыслящим растением. С ним в родстве деревья и трава. Не стыдитесь этого родства. Вам даны до вашего рождения Сила, стойкость, жизненность растения. 2. Упражнение «Я</w:t>
      </w:r>
      <w:r>
        <w:rPr>
          <w:color w:val="111115"/>
          <w:sz w:val="20"/>
          <w:szCs w:val="20"/>
          <w:shd w:val="clear" w:color="auto" w:fill="FFFFFF"/>
        </w:rPr>
        <w:softHyphen/>
      </w:r>
      <w:r>
        <w:rPr>
          <w:color w:val="111115"/>
          <w:sz w:val="20"/>
          <w:szCs w:val="20"/>
          <w:shd w:val="clear" w:color="auto" w:fill="FFFFFF"/>
        </w:rPr>
        <w:t>цветок»  Предлагаю всем встать в круг и выбрать понравившийся цветок, назваться им и представить свои важные качества (в кругу). Например, «Я лилия</w:t>
      </w:r>
      <w:r>
        <w:rPr>
          <w:color w:val="111115"/>
          <w:sz w:val="20"/>
          <w:szCs w:val="20"/>
          <w:shd w:val="clear" w:color="auto" w:fill="FFFFFF"/>
        </w:rPr>
        <w:softHyphen/>
      </w:r>
      <w:r>
        <w:rPr>
          <w:color w:val="111115"/>
          <w:sz w:val="20"/>
          <w:szCs w:val="20"/>
          <w:shd w:val="clear" w:color="auto" w:fill="FFFFFF"/>
        </w:rPr>
        <w:t> очень нежная и благоухающая!» Все мы бесспорно индивидуальны! И дети тоже индивидуальны. Каждый человек – уникальная личность. Основой всего, как известно являются задатки – природные анатомо</w:t>
      </w:r>
      <w:r>
        <w:rPr>
          <w:color w:val="111115"/>
          <w:sz w:val="20"/>
          <w:szCs w:val="20"/>
          <w:shd w:val="clear" w:color="auto" w:fill="FFFFFF"/>
        </w:rPr>
        <w:softHyphen/>
      </w:r>
      <w:r>
        <w:rPr>
          <w:color w:val="111115"/>
          <w:sz w:val="20"/>
          <w:szCs w:val="20"/>
          <w:shd w:val="clear" w:color="auto" w:fill="FFFFFF"/>
        </w:rPr>
        <w:t xml:space="preserve"> физиологические   особенности,   с   которыми   человек   рождается.   Это особенности строения тела, двигательного аппарата, органов чувств, свойств нервной системы. Задатки могут превратиться в способности, а могут и не превратиться,  в   зависимости   от   воспитания   и   деятельности   человека.   При отсутствии надлежащего воспитания и деятельности даже большие задатки не станут способностями, а при соответствующем воспитании и деятельности даже   из   небольших   задатков   могут   развиться   способности   достаточного высокого уровня. Бывает так, что у одних людей способности в какой</w:t>
      </w:r>
      <w:r>
        <w:rPr>
          <w:color w:val="111115"/>
          <w:sz w:val="20"/>
          <w:szCs w:val="20"/>
          <w:shd w:val="clear" w:color="auto" w:fill="FFFFFF"/>
        </w:rPr>
        <w:softHyphen/>
      </w:r>
      <w:r>
        <w:rPr>
          <w:color w:val="111115"/>
          <w:sz w:val="20"/>
          <w:szCs w:val="20"/>
          <w:shd w:val="clear" w:color="auto" w:fill="FFFFFF"/>
        </w:rPr>
        <w:t>то деятельности проявляются быстрее, интересней, оригинальней. Тогда можно говорить об одаренности.   Одаренность   –   это   высокий   уровень   развития   каких</w:t>
      </w:r>
      <w:r>
        <w:rPr>
          <w:color w:val="111115"/>
          <w:sz w:val="20"/>
          <w:szCs w:val="20"/>
          <w:shd w:val="clear" w:color="auto" w:fill="FFFFFF"/>
        </w:rPr>
        <w:softHyphen/>
      </w:r>
      <w:r>
        <w:rPr>
          <w:color w:val="111115"/>
          <w:sz w:val="20"/>
          <w:szCs w:val="20"/>
          <w:shd w:val="clear" w:color="auto" w:fill="FFFFFF"/>
        </w:rPr>
        <w:t xml:space="preserve">либо способностей. Карл Витте (самый молодой доктор философии начала 19 века) считал, что   любой   ребенок   способен   стать   гением.   Ребенок,   которому   взрослые помогают развить способности, обойдет тех, у которых их было больше от природы,   но   развитием   их   никто   не   занимался.   И   разница   между   такими детьми может быть большая. Влияние среды на ребенка огромное. Ни один ребенок   не   будет   развиваться   там,   где   ему   плохо,   где   он   испытывает дискомфорт. Так от чего же зависит развитие одаренности?   Для   развития   детской   одаренности   в   дошкольном   возрасте необходимы следующие условия: </w:t>
      </w:r>
      <w:r>
        <w:rPr>
          <w:color w:val="111115"/>
          <w:sz w:val="20"/>
          <w:szCs w:val="20"/>
          <w:shd w:val="clear" w:color="auto" w:fill="FFFFFF"/>
        </w:rPr>
        <w:softHyphen/>
      </w:r>
      <w:r>
        <w:rPr>
          <w:color w:val="111115"/>
          <w:sz w:val="20"/>
          <w:szCs w:val="20"/>
          <w:shd w:val="clear" w:color="auto" w:fill="FFFFFF"/>
        </w:rPr>
        <w:t> условия предметно</w:t>
      </w:r>
      <w:r>
        <w:rPr>
          <w:color w:val="111115"/>
          <w:sz w:val="20"/>
          <w:szCs w:val="20"/>
          <w:shd w:val="clear" w:color="auto" w:fill="FFFFFF"/>
        </w:rPr>
        <w:softHyphen/>
      </w:r>
      <w:r>
        <w:rPr>
          <w:color w:val="111115"/>
          <w:sz w:val="20"/>
          <w:szCs w:val="20"/>
          <w:shd w:val="clear" w:color="auto" w:fill="FFFFFF"/>
        </w:rPr>
        <w:t xml:space="preserve">развивающей среды; </w:t>
      </w:r>
      <w:r>
        <w:rPr>
          <w:color w:val="111115"/>
          <w:sz w:val="20"/>
          <w:szCs w:val="20"/>
          <w:shd w:val="clear" w:color="auto" w:fill="FFFFFF"/>
        </w:rPr>
        <w:softHyphen/>
      </w:r>
      <w:r>
        <w:rPr>
          <w:color w:val="111115"/>
          <w:sz w:val="20"/>
          <w:szCs w:val="20"/>
          <w:shd w:val="clear" w:color="auto" w:fill="FFFFFF"/>
        </w:rPr>
        <w:t xml:space="preserve"> индивидуальный подход в обучении и воспитании; </w:t>
      </w:r>
      <w:r>
        <w:rPr>
          <w:color w:val="111115"/>
          <w:sz w:val="20"/>
          <w:szCs w:val="20"/>
          <w:shd w:val="clear" w:color="auto" w:fill="FFFFFF"/>
        </w:rPr>
        <w:softHyphen/>
      </w:r>
      <w:r>
        <w:rPr>
          <w:color w:val="111115"/>
          <w:sz w:val="20"/>
          <w:szCs w:val="20"/>
          <w:shd w:val="clear" w:color="auto" w:fill="FFFFFF"/>
        </w:rPr>
        <w:t xml:space="preserve"> творческая личность педагога, высококвалифицированные педагоги; </w:t>
      </w:r>
      <w:r>
        <w:rPr>
          <w:color w:val="111115"/>
          <w:sz w:val="20"/>
          <w:szCs w:val="20"/>
          <w:shd w:val="clear" w:color="auto" w:fill="FFFFFF"/>
        </w:rPr>
        <w:softHyphen/>
      </w:r>
      <w:r>
        <w:rPr>
          <w:color w:val="111115"/>
          <w:sz w:val="20"/>
          <w:szCs w:val="20"/>
          <w:shd w:val="clear" w:color="auto" w:fill="FFFFFF"/>
        </w:rPr>
        <w:t xml:space="preserve"> индивидуальный подход к детям; </w:t>
      </w:r>
      <w:r>
        <w:rPr>
          <w:color w:val="111115"/>
          <w:sz w:val="20"/>
          <w:szCs w:val="20"/>
          <w:shd w:val="clear" w:color="auto" w:fill="FFFFFF"/>
        </w:rPr>
        <w:softHyphen/>
      </w:r>
      <w:r>
        <w:rPr>
          <w:color w:val="111115"/>
          <w:sz w:val="20"/>
          <w:szCs w:val="20"/>
          <w:shd w:val="clear" w:color="auto" w:fill="FFFFFF"/>
        </w:rPr>
        <w:t xml:space="preserve"> развивающие программы, технологии; </w:t>
      </w:r>
      <w:r>
        <w:rPr>
          <w:color w:val="111115"/>
          <w:sz w:val="20"/>
          <w:szCs w:val="20"/>
          <w:shd w:val="clear" w:color="auto" w:fill="FFFFFF"/>
        </w:rPr>
        <w:softHyphen/>
      </w:r>
      <w:r>
        <w:rPr>
          <w:color w:val="111115"/>
          <w:sz w:val="20"/>
          <w:szCs w:val="20"/>
          <w:shd w:val="clear" w:color="auto" w:fill="FFFFFF"/>
        </w:rPr>
        <w:t xml:space="preserve"> эффективное взаимодействие с семьей воспитанника; </w:t>
      </w:r>
      <w:r>
        <w:rPr>
          <w:color w:val="111115"/>
          <w:sz w:val="20"/>
          <w:szCs w:val="20"/>
          <w:shd w:val="clear" w:color="auto" w:fill="FFFFFF"/>
        </w:rPr>
        <w:softHyphen/>
      </w:r>
      <w:r>
        <w:rPr>
          <w:color w:val="111115"/>
          <w:sz w:val="20"/>
          <w:szCs w:val="20"/>
          <w:shd w:val="clear" w:color="auto" w:fill="FFFFFF"/>
        </w:rPr>
        <w:t xml:space="preserve"> различные формы работы с одаренными детьми, а также с родителями  одаренных детей; </w:t>
      </w:r>
      <w:r>
        <w:rPr>
          <w:color w:val="111115"/>
          <w:sz w:val="20"/>
          <w:szCs w:val="20"/>
          <w:shd w:val="clear" w:color="auto" w:fill="FFFFFF"/>
        </w:rPr>
        <w:softHyphen/>
      </w:r>
      <w:r>
        <w:rPr>
          <w:color w:val="111115"/>
          <w:sz w:val="20"/>
          <w:szCs w:val="20"/>
          <w:shd w:val="clear" w:color="auto" w:fill="FFFFFF"/>
        </w:rPr>
        <w:t> различные психолого</w:t>
      </w:r>
      <w:r>
        <w:rPr>
          <w:color w:val="111115"/>
          <w:sz w:val="20"/>
          <w:szCs w:val="20"/>
          <w:shd w:val="clear" w:color="auto" w:fill="FFFFFF"/>
        </w:rPr>
        <w:softHyphen/>
      </w:r>
      <w:r>
        <w:rPr>
          <w:color w:val="111115"/>
          <w:sz w:val="20"/>
          <w:szCs w:val="20"/>
          <w:shd w:val="clear" w:color="auto" w:fill="FFFFFF"/>
        </w:rPr>
        <w:t xml:space="preserve">педагогические условия; </w:t>
      </w:r>
      <w:r>
        <w:rPr>
          <w:color w:val="111115"/>
          <w:sz w:val="20"/>
          <w:szCs w:val="20"/>
          <w:shd w:val="clear" w:color="auto" w:fill="FFFFFF"/>
        </w:rPr>
        <w:softHyphen/>
      </w:r>
      <w:r>
        <w:rPr>
          <w:color w:val="111115"/>
          <w:sz w:val="20"/>
          <w:szCs w:val="20"/>
          <w:shd w:val="clear" w:color="auto" w:fill="FFFFFF"/>
        </w:rPr>
        <w:t>участие ребенка в конкурсах, олимпиадах, конференциях Важную   роль   в   развитии   способностей   играют   задатки,   среда   и деятельность, которой занимается ребенок. Важно создать среду, наполнить жизнь   ребенка   деятельностью,   но   еще   важнее   вызвать   интерес   к   этой деятельности, создать ситуацию успеха. 2. Упражнение «Букеты» Педагогам   предлагается   распределиться   на   4   подгруппы</w:t>
      </w:r>
      <w:r>
        <w:rPr>
          <w:color w:val="111115"/>
          <w:sz w:val="20"/>
          <w:szCs w:val="20"/>
          <w:shd w:val="clear" w:color="auto" w:fill="FFFFFF"/>
        </w:rPr>
        <w:softHyphen/>
      </w:r>
      <w:r>
        <w:rPr>
          <w:color w:val="111115"/>
          <w:sz w:val="20"/>
          <w:szCs w:val="20"/>
          <w:shd w:val="clear" w:color="auto" w:fill="FFFFFF"/>
        </w:rPr>
        <w:t xml:space="preserve"> «Букета»   (по   личному   усмотрению   в   комбинации   с   другими «цветами», по нечетному количеству) Определение условий развития «Росточка» </w:t>
      </w:r>
      <w:r>
        <w:rPr>
          <w:color w:val="111115"/>
          <w:sz w:val="20"/>
          <w:szCs w:val="20"/>
          <w:shd w:val="clear" w:color="auto" w:fill="FFFFFF"/>
        </w:rPr>
        <w:softHyphen/>
      </w:r>
      <w:r>
        <w:rPr>
          <w:color w:val="111115"/>
          <w:sz w:val="20"/>
          <w:szCs w:val="20"/>
          <w:shd w:val="clear" w:color="auto" w:fill="FFFFFF"/>
        </w:rPr>
        <w:t> способного ребенка,  Условия,   способствующие   успешному   развитию   и   реализации способностей   и   условия,   препятствующие   развитию   и   реализации одаренности у детей. (в подгруппах на листочках) Вывод: Создание условий, способствующих развитию одаренности детей   еще   в   дошкольном   возрасте,   развитию   их   разнообразных потенциальных   возможностей,   является   чрезвычайно   важным элементом в развитии способностей ребенка.   Но не менее важным еще является и развитие познавательного интереса к этой деятельность, желание заниматься этой деятельностью, мотивация. А, следовательно, и педагоги, которые помогают развитию способностей детей.     Специалисты   в   области   детской   одаренности   считают,   что   от   без радостных занятий будет похвала и даже знания, но не будет способностей.  Сейчас, я предлагаю Вам образовать круг для выполнения интересного упражнения «Похвала» 4. Упражнение «Я хвалю себя за то, что…Хвалю тебя за то …что»  Каждый участник продолжит эту фразу самостоятельно (в кругу, передавая предмет</w:t>
      </w:r>
      <w:r>
        <w:rPr>
          <w:color w:val="111115"/>
          <w:sz w:val="20"/>
          <w:szCs w:val="20"/>
          <w:shd w:val="clear" w:color="auto" w:fill="FFFFFF"/>
        </w:rPr>
        <w:softHyphen/>
      </w:r>
      <w:r>
        <w:rPr>
          <w:color w:val="111115"/>
          <w:sz w:val="20"/>
          <w:szCs w:val="20"/>
          <w:shd w:val="clear" w:color="auto" w:fill="FFFFFF"/>
        </w:rPr>
        <w:t>символ) Вопрос педагогам для обсуждения после проведения упражнения:  Какая похвала была конструктивной, что приятнее было получить похвалу, хвалить себя, или хвалить другого? Вывод: Хвалить это важно и нужно, и несомненно приятно! Но хвалить нужно   конкретно   за   что   то,   учитывая   особенности   самооценки   и достижения   ребенка   (будет   ли   похвала   являться   достижением   для ребенка в конкретном случае)   Ребенок растет, и развитие его способностей проходит 4 этапа: Известны четыре этапа развития способностей: Первый этап — игровой. На   этом   этапе   внимательные   взрослые   играют   роль   и   педагогов,   и наставников,   и   великодушных   героев,   являясь   примером   для   подражания. Ребенок  лишь «играет  со своими  способностями»  примеряя  к себе разные виды занятий и увлечений. Детей   может   интересовать   абсолютно   все   или,   наоборот,   что</w:t>
      </w:r>
      <w:r>
        <w:rPr>
          <w:color w:val="111115"/>
          <w:sz w:val="20"/>
          <w:szCs w:val="20"/>
          <w:shd w:val="clear" w:color="auto" w:fill="FFFFFF"/>
        </w:rPr>
        <w:softHyphen/>
      </w:r>
      <w:r>
        <w:rPr>
          <w:color w:val="111115"/>
          <w:sz w:val="20"/>
          <w:szCs w:val="20"/>
          <w:shd w:val="clear" w:color="auto" w:fill="FFFFFF"/>
        </w:rPr>
        <w:t>то   одно,   но первоначальное увлечение может померкнуть при столкновении с первыми  Поэтому   девиз   педагогов   на   этой   стадии: трудностями. «Неторопливость, спокойствие, рассудительность». Второй этап — индивидуальность. Этот этап, как правило, приходится на старший дошкольный возраст, хотя есть дети, способности которых четко проявляются значительно раньше. Большинство детей поступают в какой</w:t>
      </w:r>
      <w:r>
        <w:rPr>
          <w:color w:val="111115"/>
          <w:sz w:val="20"/>
          <w:szCs w:val="20"/>
          <w:shd w:val="clear" w:color="auto" w:fill="FFFFFF"/>
        </w:rPr>
        <w:softHyphen/>
      </w:r>
      <w:r>
        <w:rPr>
          <w:color w:val="111115"/>
          <w:sz w:val="20"/>
          <w:szCs w:val="20"/>
          <w:shd w:val="clear" w:color="auto" w:fill="FFFFFF"/>
        </w:rPr>
        <w:t>нибудь кружок, секцию или студию, и тогда   у   ребенка   появляются   наставники,   которые   работают   с   ним   уже индивидуально. Быстрота его успехов является наградой для педагогов. Для этого этапа характерно то, что взрослые постоянно приспосабливаются к ребенку, постигающему свой талант. Если дети вдруг перестают делать заметные успехи, родители считают виновным педагога и пытаются его заменить. Следовательно, на этом этапе индивидуальный наставник играет главную роль. Он даже может подчинить распорядок всей семьи распорядку юного дарования, то есть родители очень тесно взаимодействуют с наставником. На этой стадии ребенок уже обычно проявляет желание трудиться и достигать высоких результатов. Третий — этап роста. Ребенок нуждается уже в более квалифицированном педагоге, который   Родители   занимают становится   основным   судьей   его   успехов. подчинительную   позицию,   их   роль   сводится   к   моральной   и   материальной поддержке. На этом этапе для поддержания желания трудиться и достигать результатов, очень важны конкурсы, концерты или соревнования, проходящие вне дома. Родители теперь выступают в роли зрителей. Четвертый — этап мастерства. На   этом   этапе   ребенок,   если   он   действительно   талантлив,   обгоняет своих сверстников в определенной сфере.   Взрослым   надо   быть   очень   осторожными   на   этой   стадии,   чтобы   не привести ребенка к «звездной болезни». Вывод: на первом этапе ребенок тянется за взрослыми; на втором этапе педагог   начинает   все   более   заметную   роль   в   развитии   способностей ребенка на третьем этапе взрослые имеют дело со способной личностью ребенка. Предлагаю всем Вам, в прекрасных букетах цветов, присоединиться к практической работе. Ранее вы уже определили условия, необходимые для успешного   развития   способностей   ребенка,   а   теперь   я   предлагаю   Вам выделить   наиболее   актуальные   условия   и   определить   участие   педагога   на каждом их них. (Что конкретно должен сделать педагог). 3.   Практическая   Работа   в   подгруппах   «Букетах»  по   определению актуальности   условий   развития   способностей   дошкольников,   выделенных подгруппами   ранее   в   «Букетах»,   а   также   определению   роли   и   участия педагога   на   каждом   из   обозначенных   этапах   развития   ребенка.   (листочки, ручки, карандаши) Конечно   в   своей   работе,   мы   нередко   встречаемся   с   трудностями, возникает некий круг проблем, которые нам необходимо решать. 6.Упражнение «Определение круга проблем». Педагогам   предлагается   оставаться   в  подгруппах</w:t>
      </w:r>
      <w:r>
        <w:rPr>
          <w:color w:val="111115"/>
          <w:sz w:val="20"/>
          <w:szCs w:val="20"/>
          <w:shd w:val="clear" w:color="auto" w:fill="FFFFFF"/>
        </w:rPr>
        <w:softHyphen/>
      </w:r>
      <w:r>
        <w:rPr>
          <w:color w:val="111115"/>
          <w:sz w:val="20"/>
          <w:szCs w:val="20"/>
          <w:shd w:val="clear" w:color="auto" w:fill="FFFFFF"/>
        </w:rPr>
        <w:t xml:space="preserve">  «Букетах».   Члены микрогрупп   обсуждают   проблематику   существования   одаренных   детей   в системе образования (не больше 3 проблем или трудностей). По завершению работы,   представитель   от   каждой   группы   озвучивает   список   трудностей. Ведущий   фиксирует   «проблемный   список»   каждой   группы   на   доске, осуществляет   рейтинг   озвученных   трудностей,   существующих   в   работе педагогов с одаренными детьми. Каждой подгруппе предлагается найти и предложить решение по 1 проблеме. Вывод составляется по итогам работы подгрупп. Информационное сообщение «Кризисы одаренности» Многие авторы отмечают неравномерную динамику развития детской одаренности.   Феномен   «исчезновения»,   «угасания»   одаренности   давно интересует   практиков.   Эти   феномены   связаны   с   развитием   кризисов одаренности. Рассмотрим каждый из них.  Кризис креативности – потеря творческого потенциала, что проявляется   1.  в прекращении создания ребенком творческих «продуктов». Он возникает в ситуации невозможности реализовать свои способности. Чтобы предотвратить данный   кризис   нужно   давать   ребенку   возможность   быть   субъектом собственной деятельности, развивать  индивидуальный познавательный  опыт ребенка.  Кризис интеллектуальности – снижение интеллектуальной активности   2.  ребенка,   что   проявляется   в   снижении   интеллектуальной   продуктивности. Проявляется в ситуации перегрузки одаренного ребенка заданиями, которые развивают только интеллектуальные способности, без учета индивидуальных познавательных потребностей ребенка. Главная угроза развития интеллекта ребенка  – вред его физическому, эмоциональному   и   личностному   развитию.   Чтобы   предотвратить   данный кризис   нужно   развивать   наряду   с   интеллектуальной   сферой   ребенка,   его физическую, эмоционально</w:t>
      </w:r>
      <w:r>
        <w:rPr>
          <w:color w:val="111115"/>
          <w:sz w:val="20"/>
          <w:szCs w:val="20"/>
          <w:shd w:val="clear" w:color="auto" w:fill="FFFFFF"/>
        </w:rPr>
        <w:softHyphen/>
      </w:r>
      <w:r>
        <w:rPr>
          <w:color w:val="111115"/>
          <w:sz w:val="20"/>
          <w:szCs w:val="20"/>
          <w:shd w:val="clear" w:color="auto" w:fill="FFFFFF"/>
        </w:rPr>
        <w:t>волевую, социально</w:t>
      </w:r>
      <w:r>
        <w:rPr>
          <w:color w:val="111115"/>
          <w:sz w:val="20"/>
          <w:szCs w:val="20"/>
          <w:shd w:val="clear" w:color="auto" w:fill="FFFFFF"/>
        </w:rPr>
        <w:softHyphen/>
      </w:r>
      <w:r>
        <w:rPr>
          <w:color w:val="111115"/>
          <w:sz w:val="20"/>
          <w:szCs w:val="20"/>
          <w:shd w:val="clear" w:color="auto" w:fill="FFFFFF"/>
        </w:rPr>
        <w:t>коммуникативную сферы. 3  . Кризис мотива достижений – снижение или полная потеря интереса к процессу   и   результатам   своего   труда.   Это   описывается   по</w:t>
      </w:r>
      <w:r>
        <w:rPr>
          <w:color w:val="111115"/>
          <w:sz w:val="20"/>
          <w:szCs w:val="20"/>
          <w:shd w:val="clear" w:color="auto" w:fill="FFFFFF"/>
        </w:rPr>
        <w:softHyphen/>
      </w:r>
      <w:r>
        <w:rPr>
          <w:color w:val="111115"/>
          <w:sz w:val="20"/>
          <w:szCs w:val="20"/>
          <w:shd w:val="clear" w:color="auto" w:fill="FFFFFF"/>
        </w:rPr>
        <w:t>разному   – нарушение волевой регуляции («мог бы, но не хочу»); сниженная самооценка («мог бы, но выйдет плохо») и др. Если 2 первые формы можно коротко охарактеризовать, как «ребенок больше не может», то 3 форма – «ребенок больше не хочет». Чтоб   предотвратить   данный   кризис   нужно   стараться   воспитательными мероприятиями   добиваться   оптимального   соотношения   личностной   и интеллектуальной   рефлексии   в   каждом   конкретном   случае,   с   каждым ребенком В работе педагогов также возникают нередко различные трудности, Несомненно,   одной   из   ярких   причин   является   бумажная   работа, Мы   тоже   подвержены   кризисам.   С   какими   чаще   всего   трудностями   мы сталкиваемся в своей работе, что может подвести нас к эмоциональному и профессиональному выгоранию? (вопрос для педагогов)   другими словами Макулатурная работа!   В   этот   критический   момент   важно   вовремя   разгрузиться   и   снять эмоциональное и физическое напряжение. Какими способами мы можем это сделать? Вы можете поделиться своими методами.  (баня, сауна, прогулка, душ, …) А я хочу предложить вам сейчас поиграть в веселую игру «Снежки»,  давайте   сомнем   по   листочку   нашей   «Макулатуры»,   и   поиграем   в   «Бой бумажными снежками» между нашими командами. Мы   сумели   разрядиться,   скинуть   усталость,   стресс   и   зарядиться отличным настроением. Молодцы! Педагоги   привыкли   считать,   что   работа   над   собой   и самосовершенствование   предполагают   только   анализ   ошибок   и   борьбу   со своими слабостями. Однако есть еще одна важная сторона работы над собой, она заключается в обнаружении в себе друга и помощника.   Каждый   человек   –   уникальная   личность.   В   чем</w:t>
      </w:r>
      <w:r>
        <w:rPr>
          <w:color w:val="111115"/>
          <w:sz w:val="20"/>
          <w:szCs w:val="20"/>
          <w:shd w:val="clear" w:color="auto" w:fill="FFFFFF"/>
        </w:rPr>
        <w:softHyphen/>
      </w:r>
      <w:r>
        <w:rPr>
          <w:color w:val="111115"/>
          <w:sz w:val="20"/>
          <w:szCs w:val="20"/>
          <w:shd w:val="clear" w:color="auto" w:fill="FFFFFF"/>
        </w:rPr>
        <w:t>то   он   совершенно неподражаем и вне всякой конкуренции. И, бесспорно, эта его особенность может стать залогом его будущего успеха. Сегодня   мы   из   «росточка»   вырастили   ребенка,   пройдя   все   этапы   и кризисы, пережили даже «зиму со снежками». И вот ребенок уже красивый цветочек, способный выпускник. Детский сад выпустил ребенка. Давайте представим себя этим способным ребенком, подумаем, о чем он может мыслить, вспоминая детский сад. Что он хотел бы нам педагогам сказать, за что</w:t>
      </w:r>
      <w:r>
        <w:rPr>
          <w:color w:val="111115"/>
          <w:sz w:val="20"/>
          <w:szCs w:val="20"/>
          <w:shd w:val="clear" w:color="auto" w:fill="FFFFFF"/>
        </w:rPr>
        <w:softHyphen/>
      </w:r>
      <w:r>
        <w:rPr>
          <w:color w:val="111115"/>
          <w:sz w:val="20"/>
          <w:szCs w:val="20"/>
          <w:shd w:val="clear" w:color="auto" w:fill="FFFFFF"/>
        </w:rPr>
        <w:t>то может поблагодарить Вас, на что</w:t>
      </w:r>
      <w:r>
        <w:rPr>
          <w:color w:val="111115"/>
          <w:sz w:val="20"/>
          <w:szCs w:val="20"/>
          <w:shd w:val="clear" w:color="auto" w:fill="FFFFFF"/>
        </w:rPr>
        <w:softHyphen/>
      </w:r>
      <w:r>
        <w:rPr>
          <w:color w:val="111115"/>
          <w:sz w:val="20"/>
          <w:szCs w:val="20"/>
          <w:shd w:val="clear" w:color="auto" w:fill="FFFFFF"/>
        </w:rPr>
        <w:t>то указать…. 5. Упражнение «Письмо от имени одаренного ребенка». Я   предлагаю   сейчас   в   наших   «Букетах»   попробовать   написать   письмо   от имени одаренного ребенка, адресованного Вам, педагогам, за что Вы сможете себя   поблагодарить.        В   письме   можно   отобразить   информацию   в   виде советов,   рекомендаций   об   особенностях   взаимоотношений   с   одаренным ребенком.  По завершению работы, представитель от каждой группы зачитывает групповое «послание», проводится рефлексия.   Итог:    Каждый   день   педагог   делится   своим   опытом,   совершенствуется, растет и развивается вместе со своими воспитанниками, он делится своим потенциалом,   умениями,   навыками   и   знаниями,   а   также   эмоциями   и настроением. Другими словами, он старается дарить все самое лучшее. Он</w:t>
      </w:r>
      <w:r>
        <w:rPr>
          <w:color w:val="111115"/>
          <w:sz w:val="20"/>
          <w:szCs w:val="20"/>
          <w:shd w:val="clear" w:color="auto" w:fill="FFFFFF"/>
        </w:rPr>
        <w:softHyphen/>
      </w:r>
      <w:r>
        <w:rPr>
          <w:color w:val="111115"/>
          <w:sz w:val="20"/>
          <w:szCs w:val="20"/>
          <w:shd w:val="clear" w:color="auto" w:fill="FFFFFF"/>
        </w:rPr>
        <w:t xml:space="preserve"> педагог</w:t>
      </w:r>
      <w:r>
        <w:rPr>
          <w:color w:val="111115"/>
          <w:sz w:val="20"/>
          <w:szCs w:val="20"/>
          <w:shd w:val="clear" w:color="auto" w:fill="FFFFFF"/>
        </w:rPr>
        <w:softHyphen/>
      </w:r>
      <w:r>
        <w:rPr>
          <w:color w:val="111115"/>
          <w:sz w:val="20"/>
          <w:szCs w:val="20"/>
          <w:shd w:val="clear" w:color="auto" w:fill="FFFFFF"/>
        </w:rPr>
        <w:t>даритель! 9. Упражнение «Педагог</w:t>
      </w:r>
      <w:r>
        <w:rPr>
          <w:color w:val="111115"/>
          <w:sz w:val="20"/>
          <w:szCs w:val="20"/>
          <w:shd w:val="clear" w:color="auto" w:fill="FFFFFF"/>
        </w:rPr>
        <w:softHyphen/>
      </w:r>
      <w:r>
        <w:rPr>
          <w:color w:val="111115"/>
          <w:sz w:val="20"/>
          <w:szCs w:val="20"/>
          <w:shd w:val="clear" w:color="auto" w:fill="FFFFFF"/>
        </w:rPr>
        <w:t>даритель» В   основе   слова   одаренность   тоже   лежит   слово   дар.   Если   есть   дар, должен быть и даритель. Что мы как педагоги можем подарить ребенку, что можем сделать, чтобы развить детскую одаренность. Передавая друг другу подарочный пакет, наполните его «дарами». Не забывайте, каждый из вас – важная и необходимая, уникальная часть этого целого! Вместе мы </w:t>
      </w:r>
      <w:r>
        <w:rPr>
          <w:color w:val="111115"/>
          <w:sz w:val="20"/>
          <w:szCs w:val="20"/>
          <w:shd w:val="clear" w:color="auto" w:fill="FFFFFF"/>
        </w:rPr>
        <w:softHyphen/>
      </w:r>
      <w:r>
        <w:rPr>
          <w:color w:val="111115"/>
          <w:sz w:val="20"/>
          <w:szCs w:val="20"/>
          <w:shd w:val="clear" w:color="auto" w:fill="FFFFFF"/>
        </w:rPr>
        <w:t>всегда сила!  Поблагодарим   друг   –   друга   аплодисментами.   Спасибо   всем   за участие!</w:t>
      </w:r>
    </w:p>
    <w:p>
      <w:pPr>
        <w:rPr>
          <w:color w:val="111115"/>
          <w:sz w:val="20"/>
          <w:szCs w:val="20"/>
          <w:shd w:val="clear" w:color="auto" w:fill="FFFFFF"/>
          <w:lang w:val="en-US"/>
        </w:rPr>
      </w:pPr>
    </w:p>
    <w:p>
      <w:pPr>
        <w:shd w:val="clear" w:color="auto" w:fill="FFFFFF"/>
        <w:spacing w:after="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color w:val="000000"/>
          <w:sz w:val="26"/>
          <w:szCs w:val="26"/>
          <w:lang w:eastAsia="ru-RU"/>
        </w:rPr>
        <w:t>Вот постепенно мы и перешли к нашему семинару. Эпиграф нашего семинара: </w:t>
      </w:r>
      <w:r>
        <w:rPr>
          <w:rFonts w:ascii="Helvetica" w:hAnsi="Helvetica" w:eastAsia="Times New Roman" w:cs="Helvetica"/>
          <w:i/>
          <w:iCs/>
          <w:color w:val="000000"/>
          <w:sz w:val="26"/>
          <w:szCs w:val="26"/>
          <w:lang w:eastAsia="ru-RU"/>
        </w:rPr>
        <w:t>«Высокоодаренные дети требуют особого внимания родителей, учителей, воспитателей.</w:t>
      </w:r>
    </w:p>
    <w:p>
      <w:pPr>
        <w:shd w:val="clear" w:color="auto" w:fill="FFFFFF"/>
        <w:spacing w:after="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i/>
          <w:iCs/>
          <w:color w:val="000000"/>
          <w:sz w:val="26"/>
          <w:szCs w:val="26"/>
          <w:lang w:eastAsia="ru-RU"/>
        </w:rPr>
        <w:t>Мы должны предоставить неординарным способностям этих детей пространство, сохранять в них игровое начало и развивать как эмоциональную, так и интеллектуальную сторону их личности. Только тогда они смогут творчески реализовывать свою одаренность».</w:t>
      </w:r>
    </w:p>
    <w:p>
      <w:pPr>
        <w:shd w:val="clear" w:color="auto" w:fill="FFFFFF"/>
        <w:spacing w:after="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color w:val="000000"/>
          <w:sz w:val="26"/>
          <w:szCs w:val="26"/>
          <w:lang w:eastAsia="ru-RU"/>
        </w:rPr>
        <w:t>Сейчас я предлагаю Вам обсудить нашу тему, используя метод обучения </w:t>
      </w:r>
      <w:r>
        <w:rPr>
          <w:rFonts w:ascii="Helvetica" w:hAnsi="Helvetica" w:eastAsia="Times New Roman" w:cs="Helvetica"/>
          <w:b/>
          <w:bCs/>
          <w:color w:val="000000"/>
          <w:sz w:val="26"/>
          <w:szCs w:val="26"/>
          <w:lang w:eastAsia="ru-RU"/>
        </w:rPr>
        <w:t>«1х2х4».</w:t>
      </w:r>
    </w:p>
    <w:p>
      <w:pPr>
        <w:shd w:val="clear" w:color="auto" w:fill="FFFFFF"/>
        <w:spacing w:after="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i/>
          <w:iCs/>
          <w:color w:val="000000"/>
          <w:sz w:val="26"/>
          <w:szCs w:val="26"/>
          <w:lang w:eastAsia="ru-RU"/>
        </w:rPr>
        <w:t>Условия:</w:t>
      </w:r>
    </w:p>
    <w:p>
      <w:pPr>
        <w:shd w:val="clear" w:color="auto" w:fill="FFFFFF"/>
        <w:spacing w:before="375" w:after="45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color w:val="000000"/>
          <w:sz w:val="26"/>
          <w:szCs w:val="26"/>
          <w:lang w:eastAsia="ru-RU"/>
        </w:rPr>
        <w:t>1.  Каждый в течение нескольких минут думает и записывает свой вариант ответа. Продолжите предложение: «Одаренный ребенок – это…».</w:t>
      </w:r>
    </w:p>
    <w:p>
      <w:pPr>
        <w:shd w:val="clear" w:color="auto" w:fill="FFFFFF"/>
        <w:spacing w:before="375" w:after="45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color w:val="000000"/>
          <w:sz w:val="26"/>
          <w:szCs w:val="26"/>
          <w:lang w:eastAsia="ru-RU"/>
        </w:rPr>
        <w:t>2.  Объединитесь в пары, и на основании индивидуальных формулировок выработайте и запишите такое определение, которое устраивало бы каждого из Вас.</w:t>
      </w:r>
    </w:p>
    <w:p>
      <w:pPr>
        <w:shd w:val="clear" w:color="auto" w:fill="FFFFFF"/>
        <w:spacing w:before="375" w:after="45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color w:val="000000"/>
          <w:sz w:val="26"/>
          <w:szCs w:val="26"/>
          <w:lang w:eastAsia="ru-RU"/>
        </w:rPr>
        <w:t>3.  Каждые две пары объединяются в малые группы по 4 человека и из двух утверждений формулируют одно.</w:t>
      </w:r>
    </w:p>
    <w:p>
      <w:pPr>
        <w:shd w:val="clear" w:color="auto" w:fill="FFFFFF"/>
        <w:spacing w:before="375" w:after="45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color w:val="000000"/>
          <w:sz w:val="26"/>
          <w:szCs w:val="26"/>
          <w:lang w:eastAsia="ru-RU"/>
        </w:rPr>
        <w:t>4.  Каждой группе предоставляется слово с целью презентации полученного результата. Все остальные участники могут после выступления группы задавать уточняющие вопросы.</w:t>
      </w:r>
    </w:p>
    <w:p>
      <w:pPr>
        <w:shd w:val="clear" w:color="auto" w:fill="FFFFFF"/>
        <w:spacing w:after="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b/>
          <w:bCs/>
          <w:color w:val="000000"/>
          <w:sz w:val="26"/>
          <w:szCs w:val="26"/>
          <w:lang w:eastAsia="ru-RU"/>
        </w:rPr>
        <w:t>Ведущий:</w:t>
      </w:r>
      <w:r>
        <w:rPr>
          <w:rFonts w:ascii="Helvetica" w:hAnsi="Helvetica" w:eastAsia="Times New Roman" w:cs="Helvetica"/>
          <w:color w:val="000000"/>
          <w:sz w:val="26"/>
          <w:szCs w:val="26"/>
          <w:lang w:eastAsia="ru-RU"/>
        </w:rPr>
        <w:t> Одаренность — это высокий уровень развития способностей человека в той или иной области деятельности.</w:t>
      </w:r>
    </w:p>
    <w:p>
      <w:pPr>
        <w:shd w:val="clear" w:color="auto" w:fill="FFFFFF"/>
        <w:spacing w:before="375" w:after="45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color w:val="000000"/>
          <w:sz w:val="26"/>
          <w:szCs w:val="26"/>
          <w:lang w:eastAsia="ru-RU"/>
        </w:rPr>
        <w:t>Различают одаренность:</w:t>
      </w:r>
    </w:p>
    <w:p>
      <w:pPr>
        <w:shd w:val="clear" w:color="auto" w:fill="FFFFFF"/>
        <w:spacing w:after="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i/>
          <w:iCs/>
          <w:color w:val="000000"/>
          <w:sz w:val="26"/>
          <w:szCs w:val="26"/>
          <w:lang w:eastAsia="ru-RU"/>
        </w:rPr>
        <w:t>социальную,</w:t>
      </w:r>
      <w:r>
        <w:rPr>
          <w:rFonts w:ascii="Helvetica" w:hAnsi="Helvetica" w:eastAsia="Times New Roman" w:cs="Helvetica"/>
          <w:color w:val="000000"/>
          <w:sz w:val="26"/>
          <w:szCs w:val="26"/>
          <w:lang w:eastAsia="ru-RU"/>
        </w:rPr>
        <w:t> иначе лидерскую;</w:t>
      </w:r>
    </w:p>
    <w:p>
      <w:pPr>
        <w:shd w:val="clear" w:color="auto" w:fill="FFFFFF"/>
        <w:spacing w:after="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i/>
          <w:iCs/>
          <w:color w:val="000000"/>
          <w:sz w:val="26"/>
          <w:szCs w:val="26"/>
          <w:lang w:eastAsia="ru-RU"/>
        </w:rPr>
        <w:t>художественную —</w:t>
      </w:r>
      <w:r>
        <w:rPr>
          <w:rFonts w:ascii="Helvetica" w:hAnsi="Helvetica" w:eastAsia="Times New Roman" w:cs="Helvetica"/>
          <w:color w:val="000000"/>
          <w:sz w:val="26"/>
          <w:szCs w:val="26"/>
          <w:lang w:eastAsia="ru-RU"/>
        </w:rPr>
        <w:t> музыкальную, изобразительную, сценическую;</w:t>
      </w:r>
    </w:p>
    <w:p>
      <w:pPr>
        <w:shd w:val="clear" w:color="auto" w:fill="FFFFFF"/>
        <w:spacing w:after="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i/>
          <w:iCs/>
          <w:color w:val="000000"/>
          <w:sz w:val="26"/>
          <w:szCs w:val="26"/>
          <w:lang w:eastAsia="ru-RU"/>
        </w:rPr>
        <w:t>психомоторную,</w:t>
      </w:r>
      <w:r>
        <w:rPr>
          <w:rFonts w:ascii="Helvetica" w:hAnsi="Helvetica" w:eastAsia="Times New Roman" w:cs="Helvetica"/>
          <w:color w:val="000000"/>
          <w:sz w:val="26"/>
          <w:szCs w:val="26"/>
          <w:lang w:eastAsia="ru-RU"/>
        </w:rPr>
        <w:t> определяющую исключительные спортивные способности;</w:t>
      </w:r>
    </w:p>
    <w:p>
      <w:pPr>
        <w:shd w:val="clear" w:color="auto" w:fill="FFFFFF"/>
        <w:spacing w:after="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i/>
          <w:iCs/>
          <w:color w:val="000000"/>
          <w:sz w:val="26"/>
          <w:szCs w:val="26"/>
          <w:lang w:eastAsia="ru-RU"/>
        </w:rPr>
        <w:t>академическую,</w:t>
      </w:r>
      <w:r>
        <w:rPr>
          <w:rFonts w:ascii="Helvetica" w:hAnsi="Helvetica" w:eastAsia="Times New Roman" w:cs="Helvetica"/>
          <w:color w:val="000000"/>
          <w:sz w:val="26"/>
          <w:szCs w:val="26"/>
          <w:lang w:eastAsia="ru-RU"/>
        </w:rPr>
        <w:t> которая проявляется в необычной способности к учению. Люди, обладающие этой способностью, обычно отличные специалисты;</w:t>
      </w:r>
    </w:p>
    <w:p>
      <w:pPr>
        <w:shd w:val="clear" w:color="auto" w:fill="FFFFFF"/>
        <w:spacing w:after="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i/>
          <w:iCs/>
          <w:color w:val="000000"/>
          <w:sz w:val="26"/>
          <w:szCs w:val="26"/>
          <w:lang w:eastAsia="ru-RU"/>
        </w:rPr>
        <w:t>интеллектуальную —</w:t>
      </w:r>
      <w:r>
        <w:rPr>
          <w:rFonts w:ascii="Helvetica" w:hAnsi="Helvetica" w:eastAsia="Times New Roman" w:cs="Helvetica"/>
          <w:color w:val="000000"/>
          <w:sz w:val="26"/>
          <w:szCs w:val="26"/>
          <w:lang w:eastAsia="ru-RU"/>
        </w:rPr>
        <w:t> это способность анализировать, мыслить, сопоставлять факты. В семье такой ребенок — умник и умница, а в школе — отличник. Среди интеллектуальных детей есть такие, которые учатся на отлично только по одному-двум предметам и не успевают по другим;</w:t>
      </w:r>
    </w:p>
    <w:p>
      <w:pPr>
        <w:shd w:val="clear" w:color="auto" w:fill="FFFFFF"/>
        <w:spacing w:after="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i/>
          <w:iCs/>
          <w:color w:val="000000"/>
          <w:sz w:val="26"/>
          <w:szCs w:val="26"/>
          <w:lang w:eastAsia="ru-RU"/>
        </w:rPr>
        <w:t>творческую,</w:t>
      </w:r>
      <w:r>
        <w:rPr>
          <w:rFonts w:ascii="Helvetica" w:hAnsi="Helvetica" w:eastAsia="Times New Roman" w:cs="Helvetica"/>
          <w:color w:val="000000"/>
          <w:sz w:val="26"/>
          <w:szCs w:val="26"/>
          <w:lang w:eastAsia="ru-RU"/>
        </w:rPr>
        <w:t> которая проявляется в нестандартном видении мира и нешаблонном мышлении, но такие дети часто не достигают поставленной цели и слывут неудачниками. С детства они всех раздражают — и в семье, и в школе. Важно такого ребенка вовремя заметить и помочь ему.</w:t>
      </w:r>
    </w:p>
    <w:p>
      <w:pPr>
        <w:shd w:val="clear" w:color="auto" w:fill="FFFFFF"/>
        <w:spacing w:before="375" w:after="45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color w:val="000000"/>
          <w:sz w:val="26"/>
          <w:szCs w:val="26"/>
          <w:lang w:eastAsia="ru-RU"/>
        </w:rPr>
        <w:t>Всем одаренным детям свойственна потребность в знаниях. Их не нужно заставлять учиться, они сами ищут себе работу, чаще сложную интеллектуальную. Любят умственный труд и тем часто настораживают родителей. Одаренный ребенок ищет общения с взрослыми, так как они понимают его лучше, чем сверстники, которые часто над ним насмехаются, дают прозвища.</w:t>
      </w:r>
    </w:p>
    <w:p>
      <w:pPr>
        <w:shd w:val="clear" w:color="auto" w:fill="FFFFFF"/>
        <w:spacing w:before="375" w:after="45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color w:val="000000"/>
          <w:sz w:val="26"/>
          <w:szCs w:val="26"/>
          <w:lang w:eastAsia="ru-RU"/>
        </w:rPr>
        <w:t>Одаренные дети часто преувеличенно эмоциональны, они вспыльчивы, легко возбуждаются по пустякам, но это не капризы, а проявление богатства их натуры. Творческие дети редко бывают спокойными, они часто страдают из-за своей исключительности. Но многих из них спасает тонкое чувство юмора. Сами они если и не острят, то ценят хорошую шутку. У них особая речь, особенные моторика и восприятие, что отличает их от других детей (они даже едят не как все).</w:t>
      </w:r>
    </w:p>
    <w:p>
      <w:pPr>
        <w:shd w:val="clear" w:color="auto" w:fill="FFFFFF"/>
        <w:spacing w:before="375" w:after="45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color w:val="000000"/>
          <w:sz w:val="26"/>
          <w:szCs w:val="26"/>
          <w:lang w:eastAsia="ru-RU"/>
        </w:rPr>
        <w:t>Помимо явной одаренности, очевидной для всех, кто окружает ребенка, встречается одаренность скрытая, которая не проявляется в тех или иных странностях ребенка; с такими детьми педагоги и родители обычно испытывают большие трудности. Среди таких детей можно выделить:</w:t>
      </w:r>
    </w:p>
    <w:p>
      <w:pPr>
        <w:shd w:val="clear" w:color="auto" w:fill="FFFFFF"/>
        <w:spacing w:after="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i/>
          <w:iCs/>
          <w:color w:val="000000"/>
          <w:sz w:val="26"/>
          <w:szCs w:val="26"/>
          <w:lang w:eastAsia="ru-RU"/>
        </w:rPr>
        <w:t>фанатов,</w:t>
      </w:r>
      <w:r>
        <w:rPr>
          <w:rFonts w:ascii="Helvetica" w:hAnsi="Helvetica" w:eastAsia="Times New Roman" w:cs="Helvetica"/>
          <w:color w:val="000000"/>
          <w:sz w:val="26"/>
          <w:szCs w:val="26"/>
          <w:lang w:eastAsia="ru-RU"/>
        </w:rPr>
        <w:t> увлеченных каким-то одним делом (компьютерные фанатики). Для них школа только помеха;</w:t>
      </w:r>
    </w:p>
    <w:p>
      <w:pPr>
        <w:shd w:val="clear" w:color="auto" w:fill="FFFFFF"/>
        <w:spacing w:after="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i/>
          <w:iCs/>
          <w:color w:val="000000"/>
          <w:sz w:val="26"/>
          <w:szCs w:val="26"/>
          <w:lang w:eastAsia="ru-RU"/>
        </w:rPr>
        <w:t>лентяев,</w:t>
      </w:r>
      <w:r>
        <w:rPr>
          <w:rFonts w:ascii="Helvetica" w:hAnsi="Helvetica" w:eastAsia="Times New Roman" w:cs="Helvetica"/>
          <w:color w:val="000000"/>
          <w:sz w:val="26"/>
          <w:szCs w:val="26"/>
          <w:lang w:eastAsia="ru-RU"/>
        </w:rPr>
        <w:t> которые впитывают любую информацию, но не хотят ничего делать;</w:t>
      </w:r>
    </w:p>
    <w:p>
      <w:pPr>
        <w:shd w:val="clear" w:color="auto" w:fill="FFFFFF"/>
        <w:spacing w:after="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i/>
          <w:iCs/>
          <w:color w:val="000000"/>
          <w:sz w:val="26"/>
          <w:szCs w:val="26"/>
          <w:lang w:eastAsia="ru-RU"/>
        </w:rPr>
        <w:t>скромников —</w:t>
      </w:r>
      <w:r>
        <w:rPr>
          <w:rFonts w:ascii="Helvetica" w:hAnsi="Helvetica" w:eastAsia="Times New Roman" w:cs="Helvetica"/>
          <w:color w:val="000000"/>
          <w:sz w:val="26"/>
          <w:szCs w:val="26"/>
          <w:lang w:eastAsia="ru-RU"/>
        </w:rPr>
        <w:t> детей с заниженной самооценкой, стремящихся не демонстрировать себя;</w:t>
      </w:r>
    </w:p>
    <w:p>
      <w:pPr>
        <w:shd w:val="clear" w:color="auto" w:fill="FFFFFF"/>
        <w:spacing w:after="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i/>
          <w:iCs/>
          <w:color w:val="000000"/>
          <w:sz w:val="26"/>
          <w:szCs w:val="26"/>
          <w:lang w:eastAsia="ru-RU"/>
        </w:rPr>
        <w:t>невротиков</w:t>
      </w:r>
      <w:r>
        <w:rPr>
          <w:rFonts w:ascii="Helvetica" w:hAnsi="Helvetica" w:eastAsia="Times New Roman" w:cs="Helvetica"/>
          <w:color w:val="000000"/>
          <w:sz w:val="26"/>
          <w:szCs w:val="26"/>
          <w:lang w:eastAsia="ru-RU"/>
        </w:rPr>
        <w:t> или даже </w:t>
      </w:r>
      <w:r>
        <w:rPr>
          <w:rFonts w:ascii="Helvetica" w:hAnsi="Helvetica" w:eastAsia="Times New Roman" w:cs="Helvetica"/>
          <w:i/>
          <w:iCs/>
          <w:color w:val="000000"/>
          <w:sz w:val="26"/>
          <w:szCs w:val="26"/>
          <w:lang w:eastAsia="ru-RU"/>
        </w:rPr>
        <w:t>психопатов,</w:t>
      </w:r>
      <w:r>
        <w:rPr>
          <w:rFonts w:ascii="Helvetica" w:hAnsi="Helvetica" w:eastAsia="Times New Roman" w:cs="Helvetica"/>
          <w:color w:val="000000"/>
          <w:sz w:val="26"/>
          <w:szCs w:val="26"/>
          <w:lang w:eastAsia="ru-RU"/>
        </w:rPr>
        <w:t> которые постоянно вступают в конфликты в семье и с окружающими;</w:t>
      </w:r>
    </w:p>
    <w:p>
      <w:pPr>
        <w:shd w:val="clear" w:color="auto" w:fill="FFFFFF"/>
        <w:spacing w:after="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i/>
          <w:iCs/>
          <w:color w:val="000000"/>
          <w:sz w:val="26"/>
          <w:szCs w:val="26"/>
          <w:lang w:eastAsia="ru-RU"/>
        </w:rPr>
        <w:t>чудаков</w:t>
      </w:r>
      <w:r>
        <w:rPr>
          <w:rFonts w:ascii="Helvetica" w:hAnsi="Helvetica" w:eastAsia="Times New Roman" w:cs="Helvetica"/>
          <w:color w:val="000000"/>
          <w:sz w:val="26"/>
          <w:szCs w:val="26"/>
          <w:lang w:eastAsia="ru-RU"/>
        </w:rPr>
        <w:t> или </w:t>
      </w:r>
      <w:r>
        <w:rPr>
          <w:rFonts w:ascii="Helvetica" w:hAnsi="Helvetica" w:eastAsia="Times New Roman" w:cs="Helvetica"/>
          <w:i/>
          <w:iCs/>
          <w:color w:val="000000"/>
          <w:sz w:val="26"/>
          <w:szCs w:val="26"/>
          <w:lang w:eastAsia="ru-RU"/>
        </w:rPr>
        <w:t>странных —</w:t>
      </w:r>
      <w:r>
        <w:rPr>
          <w:rFonts w:ascii="Helvetica" w:hAnsi="Helvetica" w:eastAsia="Times New Roman" w:cs="Helvetica"/>
          <w:color w:val="000000"/>
          <w:sz w:val="26"/>
          <w:szCs w:val="26"/>
          <w:lang w:eastAsia="ru-RU"/>
        </w:rPr>
        <w:t> спокойных мягких детей, не любящих конфликтовать.</w:t>
      </w:r>
    </w:p>
    <w:p>
      <w:pPr>
        <w:shd w:val="clear" w:color="auto" w:fill="FFFFFF"/>
        <w:spacing w:before="375" w:after="45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color w:val="000000"/>
          <w:sz w:val="26"/>
          <w:szCs w:val="26"/>
          <w:lang w:eastAsia="ru-RU"/>
        </w:rPr>
        <w:t>Важно разглядеть в ребенке скрытую одаренность, иначе его способности могут так и не развиться. Такому ребенку особенно необходима помощь взрослых: родителей, социальных педагогов, воспитателей.</w:t>
      </w:r>
    </w:p>
    <w:p>
      <w:pPr>
        <w:shd w:val="clear" w:color="auto" w:fill="FFFFFF"/>
        <w:spacing w:after="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b/>
          <w:bCs/>
          <w:color w:val="000000"/>
          <w:sz w:val="26"/>
          <w:szCs w:val="26"/>
          <w:lang w:eastAsia="ru-RU"/>
        </w:rPr>
        <w:t>Ведущий:</w:t>
      </w:r>
    </w:p>
    <w:p>
      <w:pPr>
        <w:shd w:val="clear" w:color="auto" w:fill="FFFFFF"/>
        <w:spacing w:before="375" w:after="45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color w:val="000000"/>
          <w:sz w:val="26"/>
          <w:szCs w:val="26"/>
          <w:lang w:eastAsia="ru-RU"/>
        </w:rPr>
        <w:t>А сейчас, чтобы еще больше расширить наши представления по рассматриваемой теме, я предлагаю следующий этап нашего семинара. Этот метод называется «Немая дискуссия».</w:t>
      </w:r>
    </w:p>
    <w:p>
      <w:pPr>
        <w:shd w:val="clear" w:color="auto" w:fill="FFFFFF"/>
        <w:spacing w:after="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i/>
          <w:iCs/>
          <w:color w:val="000000"/>
          <w:sz w:val="26"/>
          <w:szCs w:val="26"/>
          <w:lang w:eastAsia="ru-RU"/>
        </w:rPr>
        <w:t>Условия:</w:t>
      </w:r>
    </w:p>
    <w:p>
      <w:pPr>
        <w:shd w:val="clear" w:color="auto" w:fill="FFFFFF"/>
        <w:spacing w:after="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i/>
          <w:iCs/>
          <w:color w:val="000000"/>
          <w:sz w:val="26"/>
          <w:szCs w:val="26"/>
          <w:lang w:eastAsia="ru-RU"/>
        </w:rPr>
        <w:t>1.  </w:t>
      </w:r>
      <w:r>
        <w:rPr>
          <w:rFonts w:ascii="Helvetica" w:hAnsi="Helvetica" w:eastAsia="Times New Roman" w:cs="Helvetica"/>
          <w:color w:val="000000"/>
          <w:sz w:val="26"/>
          <w:szCs w:val="26"/>
          <w:lang w:eastAsia="ru-RU"/>
        </w:rPr>
        <w:t>Я предлагаю Вам организовать обмен мнениями в письменной форме, воспользовавшись двумя листами с утверждениями: 1. </w:t>
      </w:r>
      <w:r>
        <w:rPr>
          <w:rFonts w:ascii="Helvetica" w:hAnsi="Helvetica" w:eastAsia="Times New Roman" w:cs="Helvetica"/>
          <w:i/>
          <w:iCs/>
          <w:color w:val="000000"/>
          <w:sz w:val="26"/>
          <w:szCs w:val="26"/>
          <w:lang w:eastAsia="ru-RU"/>
        </w:rPr>
        <w:t>«Одаренный ребенок – удача для педагогов и родителей»; </w:t>
      </w:r>
      <w:r>
        <w:rPr>
          <w:rFonts w:ascii="Helvetica" w:hAnsi="Helvetica" w:eastAsia="Times New Roman" w:cs="Helvetica"/>
          <w:color w:val="000000"/>
          <w:sz w:val="26"/>
          <w:szCs w:val="26"/>
          <w:lang w:eastAsia="ru-RU"/>
        </w:rPr>
        <w:t>2.</w:t>
      </w:r>
      <w:r>
        <w:rPr>
          <w:rFonts w:ascii="Helvetica" w:hAnsi="Helvetica" w:eastAsia="Times New Roman" w:cs="Helvetica"/>
          <w:i/>
          <w:iCs/>
          <w:color w:val="000000"/>
          <w:sz w:val="26"/>
          <w:szCs w:val="26"/>
          <w:lang w:eastAsia="ru-RU"/>
        </w:rPr>
        <w:t> «Одаренный ребенок – проблема для педагогов и родителей».</w:t>
      </w:r>
    </w:p>
    <w:p>
      <w:pPr>
        <w:shd w:val="clear" w:color="auto" w:fill="FFFFFF"/>
        <w:spacing w:after="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color w:val="000000"/>
          <w:sz w:val="26"/>
          <w:szCs w:val="26"/>
          <w:lang w:eastAsia="ru-RU"/>
        </w:rPr>
        <w:t>2.  Вы в течение 15 –20 минут имеете возможность высказать свою позицию по поводу зафиксированных утверждений, записывая свои мысли под текстом. В последующем, развивая дискуссию, можно апеллировать не только к утверждениям, но и к записанным на листе позициям своих </w:t>
      </w:r>
      <w:r>
        <w:fldChar w:fldCharType="begin"/>
      </w:r>
      <w:r>
        <w:instrText xml:space="preserve"> HYPERLINK "https://pandia.ru/text/category/koll/" \o "Колл" </w:instrText>
      </w:r>
      <w:r>
        <w:fldChar w:fldCharType="separate"/>
      </w:r>
      <w:r>
        <w:rPr>
          <w:rFonts w:ascii="Helvetica" w:hAnsi="Helvetica" w:eastAsia="Times New Roman" w:cs="Helvetica"/>
          <w:color w:val="0066CC"/>
          <w:sz w:val="26"/>
          <w:szCs w:val="26"/>
          <w:lang w:eastAsia="ru-RU"/>
        </w:rPr>
        <w:t>коллег</w:t>
      </w:r>
      <w:r>
        <w:rPr>
          <w:rFonts w:ascii="Helvetica" w:hAnsi="Helvetica" w:eastAsia="Times New Roman" w:cs="Helvetica"/>
          <w:color w:val="0066CC"/>
          <w:sz w:val="26"/>
          <w:szCs w:val="26"/>
          <w:lang w:eastAsia="ru-RU"/>
        </w:rPr>
        <w:fldChar w:fldCharType="end"/>
      </w:r>
      <w:r>
        <w:rPr>
          <w:rFonts w:ascii="Helvetica" w:hAnsi="Helvetica" w:eastAsia="Times New Roman" w:cs="Helvetica"/>
          <w:color w:val="000000"/>
          <w:sz w:val="26"/>
          <w:szCs w:val="26"/>
          <w:lang w:eastAsia="ru-RU"/>
        </w:rPr>
        <w:t>.</w:t>
      </w:r>
    </w:p>
    <w:p>
      <w:pPr>
        <w:shd w:val="clear" w:color="auto" w:fill="FFFFFF"/>
        <w:spacing w:before="375" w:after="45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color w:val="000000"/>
          <w:sz w:val="26"/>
          <w:szCs w:val="26"/>
          <w:lang w:eastAsia="ru-RU"/>
        </w:rPr>
        <w:t>3.  Анализ:</w:t>
      </w:r>
    </w:p>
    <w:p>
      <w:pPr>
        <w:shd w:val="clear" w:color="auto" w:fill="FFFFFF"/>
        <w:spacing w:after="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i/>
          <w:iCs/>
          <w:color w:val="000000"/>
          <w:sz w:val="26"/>
          <w:szCs w:val="26"/>
          <w:lang w:eastAsia="ru-RU"/>
        </w:rPr>
        <w:t>1.  Удалось ли заявить свою позицию?</w:t>
      </w:r>
    </w:p>
    <w:p>
      <w:pPr>
        <w:shd w:val="clear" w:color="auto" w:fill="FFFFFF"/>
        <w:spacing w:after="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color w:val="000000"/>
          <w:sz w:val="26"/>
          <w:szCs w:val="26"/>
          <w:lang w:eastAsia="ru-RU"/>
        </w:rPr>
        <w:t>2.  </w:t>
      </w:r>
      <w:r>
        <w:rPr>
          <w:rFonts w:ascii="Helvetica" w:hAnsi="Helvetica" w:eastAsia="Times New Roman" w:cs="Helvetica"/>
          <w:i/>
          <w:iCs/>
          <w:color w:val="000000"/>
          <w:sz w:val="26"/>
          <w:szCs w:val="26"/>
          <w:lang w:eastAsia="ru-RU"/>
        </w:rPr>
        <w:t>Остались ли невысказанными какие-нибудь точки зрения, мысли, идеи?</w:t>
      </w:r>
    </w:p>
    <w:p>
      <w:pPr>
        <w:shd w:val="clear" w:color="auto" w:fill="FFFFFF"/>
        <w:spacing w:after="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b/>
          <w:bCs/>
          <w:color w:val="000000"/>
          <w:sz w:val="26"/>
          <w:szCs w:val="26"/>
          <w:lang w:eastAsia="ru-RU"/>
        </w:rPr>
        <w:t>Ведущий:</w:t>
      </w:r>
    </w:p>
    <w:p>
      <w:pPr>
        <w:shd w:val="clear" w:color="auto" w:fill="FFFFFF"/>
        <w:spacing w:after="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i/>
          <w:iCs/>
          <w:color w:val="000000"/>
          <w:sz w:val="26"/>
          <w:szCs w:val="26"/>
          <w:lang w:eastAsia="ru-RU"/>
        </w:rPr>
        <w:t>Одаренные дети требуют особого подхода, и не случайно по решению Всемирной организации здравоохранения они входят в “группу риска” наряду с умственно отсталыми детьми, малолетними правонарушителями, детьми алкоголиков. Они нуждаются в особом воспитании, специальных, индивидуальных </w:t>
      </w:r>
      <w:r>
        <w:fldChar w:fldCharType="begin"/>
      </w:r>
      <w:r>
        <w:instrText xml:space="preserve"> HYPERLINK "https://pandia.ru/text/category/uchebnie_programmi/" \o "Учебные программы" </w:instrText>
      </w:r>
      <w:r>
        <w:fldChar w:fldCharType="separate"/>
      </w:r>
      <w:r>
        <w:rPr>
          <w:rFonts w:ascii="Helvetica" w:hAnsi="Helvetica" w:eastAsia="Times New Roman" w:cs="Helvetica"/>
          <w:i/>
          <w:iCs/>
          <w:color w:val="0066CC"/>
          <w:sz w:val="26"/>
          <w:szCs w:val="26"/>
          <w:lang w:eastAsia="ru-RU"/>
        </w:rPr>
        <w:t>учебных программах</w:t>
      </w:r>
      <w:r>
        <w:rPr>
          <w:rFonts w:ascii="Helvetica" w:hAnsi="Helvetica" w:eastAsia="Times New Roman" w:cs="Helvetica"/>
          <w:i/>
          <w:iCs/>
          <w:color w:val="0066CC"/>
          <w:sz w:val="26"/>
          <w:szCs w:val="26"/>
          <w:lang w:eastAsia="ru-RU"/>
        </w:rPr>
        <w:fldChar w:fldCharType="end"/>
      </w:r>
      <w:r>
        <w:rPr>
          <w:rFonts w:ascii="Helvetica" w:hAnsi="Helvetica" w:eastAsia="Times New Roman" w:cs="Helvetica"/>
          <w:i/>
          <w:iCs/>
          <w:color w:val="000000"/>
          <w:sz w:val="26"/>
          <w:szCs w:val="26"/>
          <w:lang w:eastAsia="ru-RU"/>
        </w:rPr>
        <w:t>, специально подготовленных учителях, специальных школах.</w:t>
      </w:r>
    </w:p>
    <w:p>
      <w:pPr>
        <w:shd w:val="clear" w:color="auto" w:fill="FFFFFF"/>
        <w:spacing w:after="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i/>
          <w:iCs/>
          <w:color w:val="000000"/>
          <w:sz w:val="26"/>
          <w:szCs w:val="26"/>
          <w:lang w:eastAsia="ru-RU"/>
        </w:rPr>
        <w:t>В этих школах учителя знают и учитывают возможности каждого одаренного ребенка. Где ему должны быть поставлены сверхзадачи, преодолевая которые он будет развиваться согласно своим задаткам и способностям.</w:t>
      </w:r>
    </w:p>
    <w:p>
      <w:pPr>
        <w:shd w:val="clear" w:color="auto" w:fill="FFFFFF"/>
        <w:spacing w:after="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i/>
          <w:iCs/>
          <w:color w:val="000000"/>
          <w:sz w:val="26"/>
          <w:szCs w:val="26"/>
          <w:lang w:eastAsia="ru-RU"/>
        </w:rPr>
        <w:t>Работа педагога в такой школе — сложный и тяжелый труд, так как одаренные дети обычно упрямы, самолюбивы и честолюбивы. У большинства детей высокая самооценка, и воспитателю следует поощрять проявление самостоятельности, нестандартного, мышления преодолевать барьер зазнайства.</w:t>
      </w:r>
    </w:p>
    <w:p>
      <w:pPr>
        <w:shd w:val="clear" w:color="auto" w:fill="FFFFFF"/>
        <w:spacing w:before="375" w:after="45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color w:val="000000"/>
          <w:sz w:val="26"/>
          <w:szCs w:val="26"/>
          <w:lang w:eastAsia="ru-RU"/>
        </w:rPr>
        <w:t>Вы заметили, что вывешена информация:</w:t>
      </w:r>
    </w:p>
    <w:p>
      <w:pPr>
        <w:shd w:val="clear" w:color="auto" w:fill="FFFFFF"/>
        <w:spacing w:before="375" w:after="45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color w:val="000000"/>
          <w:sz w:val="26"/>
          <w:szCs w:val="26"/>
          <w:lang w:eastAsia="ru-RU"/>
        </w:rPr>
        <w:t>1.  качества, необходимые учителю для работы с одаренными детьми;</w:t>
      </w:r>
    </w:p>
    <w:p>
      <w:pPr>
        <w:shd w:val="clear" w:color="auto" w:fill="FFFFFF"/>
        <w:spacing w:before="375" w:after="45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color w:val="000000"/>
          <w:sz w:val="26"/>
          <w:szCs w:val="26"/>
          <w:lang w:eastAsia="ru-RU"/>
        </w:rPr>
        <w:t>2.  модель психолого-педагогической работы с одаренными детьми;</w:t>
      </w:r>
    </w:p>
    <w:p>
      <w:pPr>
        <w:shd w:val="clear" w:color="auto" w:fill="FFFFFF"/>
        <w:spacing w:before="375" w:after="45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color w:val="000000"/>
          <w:sz w:val="26"/>
          <w:szCs w:val="26"/>
          <w:lang w:eastAsia="ru-RU"/>
        </w:rPr>
        <w:t>3. памятка учителям «Одаренный ребенок».</w:t>
      </w:r>
    </w:p>
    <w:p>
      <w:pPr>
        <w:shd w:val="clear" w:color="auto" w:fill="FFFFFF"/>
        <w:spacing w:before="375" w:after="45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color w:val="000000"/>
          <w:sz w:val="26"/>
          <w:szCs w:val="26"/>
          <w:lang w:eastAsia="ru-RU"/>
        </w:rPr>
        <w:t>А также есть в наличии информация, с которой вы можете ознакомиться дополнительно.</w:t>
      </w:r>
    </w:p>
    <w:p>
      <w:pPr>
        <w:shd w:val="clear" w:color="auto" w:fill="FFFFFF"/>
        <w:spacing w:after="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b/>
          <w:bCs/>
          <w:color w:val="000000"/>
          <w:sz w:val="26"/>
          <w:szCs w:val="26"/>
          <w:lang w:eastAsia="ru-RU"/>
        </w:rPr>
        <w:t>Ведущий:</w:t>
      </w:r>
    </w:p>
    <w:p>
      <w:pPr>
        <w:shd w:val="clear" w:color="auto" w:fill="FFFFFF"/>
        <w:spacing w:after="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color w:val="000000"/>
          <w:sz w:val="26"/>
          <w:szCs w:val="26"/>
          <w:lang w:eastAsia="ru-RU"/>
        </w:rPr>
        <w:t>Итак, сейчас хотелось бы подвести итоги семинара при помощи </w:t>
      </w:r>
      <w:r>
        <w:rPr>
          <w:rFonts w:ascii="Helvetica" w:hAnsi="Helvetica" w:eastAsia="Times New Roman" w:cs="Helvetica"/>
          <w:b/>
          <w:bCs/>
          <w:color w:val="000000"/>
          <w:sz w:val="26"/>
          <w:szCs w:val="26"/>
          <w:lang w:eastAsia="ru-RU"/>
        </w:rPr>
        <w:t>метода «Вагончики».</w:t>
      </w:r>
    </w:p>
    <w:p>
      <w:pPr>
        <w:shd w:val="clear" w:color="auto" w:fill="FFFFFF"/>
        <w:spacing w:before="375" w:after="45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color w:val="000000"/>
          <w:sz w:val="26"/>
          <w:szCs w:val="26"/>
          <w:lang w:eastAsia="ru-RU"/>
        </w:rPr>
        <w:t>Зафиксируйте свои впечатления, мысли, идеи на карточке и, не зачитывая, прикрепите свой листок на соответствующий вагончик. Все желающие могут ознакомиться с содержанием.</w:t>
      </w:r>
    </w:p>
    <w:p>
      <w:pPr>
        <w:shd w:val="clear" w:color="auto" w:fill="FFFFFF"/>
        <w:spacing w:after="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b/>
          <w:bCs/>
          <w:color w:val="000000"/>
          <w:sz w:val="26"/>
          <w:szCs w:val="26"/>
          <w:lang w:eastAsia="ru-RU"/>
        </w:rPr>
        <w:t>Вагончики:</w:t>
      </w:r>
    </w:p>
    <w:p>
      <w:pPr>
        <w:shd w:val="clear" w:color="auto" w:fill="FFFFFF"/>
        <w:spacing w:before="375" w:after="45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color w:val="000000"/>
          <w:sz w:val="26"/>
          <w:szCs w:val="26"/>
          <w:lang w:eastAsia="ru-RU"/>
        </w:rPr>
        <w:t>1.  мои впечатления от семинара;</w:t>
      </w:r>
    </w:p>
    <w:p>
      <w:pPr>
        <w:shd w:val="clear" w:color="auto" w:fill="FFFFFF"/>
        <w:spacing w:before="375" w:after="45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color w:val="000000"/>
          <w:sz w:val="26"/>
          <w:szCs w:val="26"/>
          <w:lang w:eastAsia="ru-RU"/>
        </w:rPr>
        <w:t>2.  мое участие в семинаре;</w:t>
      </w:r>
    </w:p>
    <w:p>
      <w:pPr>
        <w:shd w:val="clear" w:color="auto" w:fill="FFFFFF"/>
        <w:spacing w:before="375" w:after="45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color w:val="000000"/>
          <w:sz w:val="26"/>
          <w:szCs w:val="26"/>
          <w:lang w:eastAsia="ru-RU"/>
        </w:rPr>
        <w:t>3.  содержание семинара;</w:t>
      </w:r>
    </w:p>
    <w:p>
      <w:pPr>
        <w:shd w:val="clear" w:color="auto" w:fill="FFFFFF"/>
        <w:spacing w:before="375" w:after="450" w:line="240" w:lineRule="auto"/>
        <w:textAlignment w:val="baseline"/>
        <w:rPr>
          <w:rFonts w:ascii="Helvetica" w:hAnsi="Helvetica" w:eastAsia="Times New Roman" w:cs="Helvetica"/>
          <w:color w:val="000000"/>
          <w:sz w:val="26"/>
          <w:szCs w:val="26"/>
          <w:lang w:eastAsia="ru-RU"/>
        </w:rPr>
      </w:pPr>
      <w:r>
        <w:rPr>
          <w:rFonts w:ascii="Helvetica" w:hAnsi="Helvetica" w:eastAsia="Times New Roman" w:cs="Helvetica"/>
          <w:color w:val="000000"/>
          <w:sz w:val="26"/>
          <w:szCs w:val="26"/>
          <w:lang w:eastAsia="ru-RU"/>
        </w:rPr>
        <w:t>4.  мое самочувствие.</w:t>
      </w: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Helvetica">
    <w:altName w:val="Arial"/>
    <w:panose1 w:val="020B0604020202020204"/>
    <w:charset w:val="CC"/>
    <w:family w:val="swiss"/>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1A240D"/>
    <w:multiLevelType w:val="multilevel"/>
    <w:tmpl w:val="071A240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9A35D8B"/>
    <w:multiLevelType w:val="multilevel"/>
    <w:tmpl w:val="09A35D8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D4C48D8"/>
    <w:multiLevelType w:val="multilevel"/>
    <w:tmpl w:val="0D4C48D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16417FF8"/>
    <w:multiLevelType w:val="multilevel"/>
    <w:tmpl w:val="16417FF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176A6D68"/>
    <w:multiLevelType w:val="multilevel"/>
    <w:tmpl w:val="176A6D6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1E1B1C3E"/>
    <w:multiLevelType w:val="multilevel"/>
    <w:tmpl w:val="1E1B1C3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3D1A5DF3"/>
    <w:multiLevelType w:val="multilevel"/>
    <w:tmpl w:val="3D1A5DF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5C1841AC"/>
    <w:multiLevelType w:val="multilevel"/>
    <w:tmpl w:val="5C1841A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73A95FB7"/>
    <w:multiLevelType w:val="multilevel"/>
    <w:tmpl w:val="73A95FB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7"/>
  </w:num>
  <w:num w:numId="2">
    <w:abstractNumId w:val="4"/>
  </w:num>
  <w:num w:numId="3">
    <w:abstractNumId w:val="2"/>
  </w:num>
  <w:num w:numId="4">
    <w:abstractNumId w:val="6"/>
  </w:num>
  <w:num w:numId="5">
    <w:abstractNumId w:val="8"/>
  </w:num>
  <w:num w:numId="6">
    <w:abstractNumId w:val="0"/>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44E"/>
    <w:rsid w:val="00066345"/>
    <w:rsid w:val="003B544E"/>
    <w:rsid w:val="0049017B"/>
    <w:rsid w:val="00B01D48"/>
    <w:rsid w:val="00F70552"/>
    <w:rsid w:val="7F580FD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paragraph" w:styleId="5">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Pages>
  <Words>5480</Words>
  <Characters>31237</Characters>
  <Lines>260</Lines>
  <Paragraphs>73</Paragraphs>
  <TotalTime>142</TotalTime>
  <ScaleCrop>false</ScaleCrop>
  <LinksUpToDate>false</LinksUpToDate>
  <CharactersWithSpaces>36644</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2021-11-17T09:41:00Z</dcterms:created>
  <dc:creator>User</dc:creator>
  <cp:lastModifiedBy>User</cp:lastModifiedBy>
  <dcterms:modified xsi:type="dcterms:W3CDTF">2021-11-26T05:16:18Z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B5C58682A8FC4E2A91F37AFDF505E63F</vt:lpwstr>
  </property>
</Properties>
</file>